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672" w:rsidRDefault="00716BB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-236220</wp:posOffset>
            </wp:positionV>
            <wp:extent cx="1933575" cy="1933575"/>
            <wp:effectExtent l="0" t="0" r="9525" b="0"/>
            <wp:wrapNone/>
            <wp:docPr id="2" name="Imagen 2" descr="FELE LOGO O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LE LOGO OFICI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4672" w:rsidRDefault="00174672"/>
    <w:p w:rsidR="00BC338E" w:rsidRDefault="00BC338E"/>
    <w:p w:rsidR="00BC338E" w:rsidRDefault="00BC338E"/>
    <w:p w:rsidR="00343BAB" w:rsidRDefault="00343BAB" w:rsidP="00C850EF">
      <w:pPr>
        <w:rPr>
          <w:rFonts w:asciiTheme="majorHAnsi" w:hAnsiTheme="majorHAnsi"/>
          <w:b/>
          <w:color w:val="17365D" w:themeColor="text2" w:themeShade="BF"/>
          <w:sz w:val="24"/>
        </w:rPr>
      </w:pPr>
    </w:p>
    <w:p w:rsidR="00B347A1" w:rsidRPr="006F42E4" w:rsidRDefault="00214A9C" w:rsidP="007614A8">
      <w:pPr>
        <w:pStyle w:val="NormalWeb"/>
        <w:shd w:val="clear" w:color="auto" w:fill="FFFFFF"/>
        <w:spacing w:line="276" w:lineRule="auto"/>
        <w:jc w:val="center"/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</w:pPr>
      <w:r w:rsidRPr="006F42E4"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 xml:space="preserve">Fele </w:t>
      </w:r>
      <w:r w:rsidR="00F23C93" w:rsidRPr="006F42E4">
        <w:rPr>
          <w:rFonts w:asciiTheme="majorHAnsi" w:eastAsiaTheme="minorHAnsi" w:hAnsiTheme="majorHAnsi" w:cstheme="minorBidi"/>
          <w:b/>
          <w:color w:val="17365D" w:themeColor="text2" w:themeShade="BF"/>
          <w:sz w:val="32"/>
          <w:szCs w:val="22"/>
          <w:lang w:eastAsia="en-US"/>
        </w:rPr>
        <w:t>denuncia los continuos incumplimientos y retrasos en las inversiones en infraestructuras para la provincia</w:t>
      </w:r>
    </w:p>
    <w:p w:rsidR="007614A8" w:rsidRDefault="007614A8" w:rsidP="007614A8">
      <w:pPr>
        <w:rPr>
          <w:rFonts w:ascii="Arial" w:hAnsi="Arial" w:cs="Arial"/>
          <w:sz w:val="20"/>
          <w:szCs w:val="20"/>
        </w:rPr>
      </w:pPr>
    </w:p>
    <w:p w:rsidR="00AC304A" w:rsidRDefault="00ED7D07" w:rsidP="00ED7D0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 Federación Leonesa de Empresarios (Fele) lamenta que un año más vuelven a incumplirse y retrasarse proyectos prioritarios para León ante la falta de inversión prevista para la provincia en los Presupuestos Generales del Estado (PGE). </w:t>
      </w:r>
    </w:p>
    <w:p w:rsidR="00ED7D07" w:rsidRDefault="00ED7D07" w:rsidP="00ED7D07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Tras la reunión mantenida ayer entre el ministro de Fomento, José Luis </w:t>
      </w:r>
      <w:proofErr w:type="spellStart"/>
      <w:r>
        <w:rPr>
          <w:rFonts w:asciiTheme="majorHAnsi" w:hAnsiTheme="majorHAnsi"/>
          <w:sz w:val="24"/>
        </w:rPr>
        <w:t>Ábalos</w:t>
      </w:r>
      <w:proofErr w:type="spellEnd"/>
      <w:r>
        <w:rPr>
          <w:rFonts w:asciiTheme="majorHAnsi" w:hAnsiTheme="majorHAnsi"/>
          <w:sz w:val="24"/>
        </w:rPr>
        <w:t xml:space="preserve">, y el presidente de la Junta de Castilla y León, Juan Vicente Herrera, se constata una vez más la falta de compromiso del Gobierno con la provincia y su desarrollo económico.  Durante la reunión se pusieron sobre la mesa proyectos fundamentales que continúan acumulando retrasos en su ejecución como la autovía A-60 León Valladolid, la A-76 Ponferrada Orense; el AVE a Asturias o la plataforma logística de Torneros. </w:t>
      </w:r>
    </w:p>
    <w:p w:rsidR="00214A9C" w:rsidRDefault="00214A9C" w:rsidP="00214A9C">
      <w:pPr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En este sentido, </w:t>
      </w:r>
      <w:r>
        <w:rPr>
          <w:rFonts w:asciiTheme="majorHAnsi" w:hAnsiTheme="majorHAnsi"/>
          <w:sz w:val="24"/>
        </w:rPr>
        <w:t xml:space="preserve">Fele pone de manifiesto que </w:t>
      </w:r>
      <w:r w:rsidR="00750995">
        <w:rPr>
          <w:rFonts w:asciiTheme="majorHAnsi" w:hAnsiTheme="majorHAnsi"/>
          <w:sz w:val="24"/>
        </w:rPr>
        <w:t>incl</w:t>
      </w:r>
      <w:r w:rsidR="006F42E4">
        <w:rPr>
          <w:rFonts w:asciiTheme="majorHAnsi" w:hAnsiTheme="majorHAnsi"/>
          <w:sz w:val="24"/>
        </w:rPr>
        <w:t>uso con los cambios de Gobierno, l</w:t>
      </w:r>
      <w:r w:rsidR="00812BDA">
        <w:rPr>
          <w:rFonts w:asciiTheme="majorHAnsi" w:hAnsiTheme="majorHAnsi"/>
          <w:sz w:val="24"/>
        </w:rPr>
        <w:t xml:space="preserve">as partidas presupuestarias siguen </w:t>
      </w:r>
      <w:r w:rsidR="006F42E4">
        <w:rPr>
          <w:rFonts w:asciiTheme="majorHAnsi" w:hAnsiTheme="majorHAnsi"/>
          <w:sz w:val="24"/>
        </w:rPr>
        <w:t>siendo “insuficiente</w:t>
      </w:r>
      <w:r w:rsidR="00812BDA">
        <w:rPr>
          <w:rFonts w:asciiTheme="majorHAnsi" w:hAnsiTheme="majorHAnsi"/>
          <w:sz w:val="24"/>
        </w:rPr>
        <w:t>s</w:t>
      </w:r>
      <w:r w:rsidR="006F42E4">
        <w:rPr>
          <w:rFonts w:asciiTheme="majorHAnsi" w:hAnsiTheme="majorHAnsi"/>
          <w:sz w:val="24"/>
        </w:rPr>
        <w:t xml:space="preserve">” </w:t>
      </w:r>
      <w:r w:rsidR="00812BDA">
        <w:rPr>
          <w:rFonts w:asciiTheme="majorHAnsi" w:hAnsiTheme="majorHAnsi"/>
          <w:sz w:val="24"/>
        </w:rPr>
        <w:t xml:space="preserve">para acometer todos los proyectos pendientes, por lo que </w:t>
      </w:r>
      <w:bookmarkStart w:id="0" w:name="_GoBack"/>
      <w:bookmarkEnd w:id="0"/>
      <w:r w:rsidR="00750995">
        <w:rPr>
          <w:rFonts w:asciiTheme="majorHAnsi" w:hAnsiTheme="majorHAnsi"/>
          <w:sz w:val="24"/>
        </w:rPr>
        <w:t xml:space="preserve">la provincia </w:t>
      </w:r>
      <w:r w:rsidR="006F42E4">
        <w:rPr>
          <w:rFonts w:asciiTheme="majorHAnsi" w:hAnsiTheme="majorHAnsi"/>
          <w:sz w:val="24"/>
        </w:rPr>
        <w:t xml:space="preserve">continúa </w:t>
      </w:r>
      <w:r w:rsidR="00750995">
        <w:rPr>
          <w:rFonts w:asciiTheme="majorHAnsi" w:hAnsiTheme="majorHAnsi"/>
          <w:sz w:val="24"/>
        </w:rPr>
        <w:t xml:space="preserve">en clara desventaja respecto a otras regiones, perjudicando la inversión, la creación e instalación de empresas y frenando el empleo. Todo ello </w:t>
      </w:r>
      <w:r>
        <w:rPr>
          <w:rFonts w:asciiTheme="majorHAnsi" w:hAnsiTheme="majorHAnsi"/>
          <w:sz w:val="24"/>
        </w:rPr>
        <w:t>genera frustración y desanimo en el mundo empresarial y en l</w:t>
      </w:r>
      <w:r w:rsidR="00750995">
        <w:rPr>
          <w:rFonts w:asciiTheme="majorHAnsi" w:hAnsiTheme="majorHAnsi"/>
          <w:sz w:val="24"/>
        </w:rPr>
        <w:t xml:space="preserve">a sociedad leonesa. </w:t>
      </w:r>
    </w:p>
    <w:p w:rsidR="00214A9C" w:rsidRPr="00750995" w:rsidRDefault="00750995" w:rsidP="00214A9C">
      <w:pPr>
        <w:jc w:val="both"/>
        <w:rPr>
          <w:rFonts w:asciiTheme="majorHAnsi" w:hAnsiTheme="majorHAnsi"/>
          <w:sz w:val="24"/>
        </w:rPr>
      </w:pPr>
      <w:r w:rsidRPr="00750995">
        <w:rPr>
          <w:rFonts w:asciiTheme="majorHAnsi" w:hAnsiTheme="majorHAnsi"/>
          <w:sz w:val="24"/>
        </w:rPr>
        <w:t>Asimismo, Fele alerta que estos presupuestos no son los que necesita una provincia como León que si bien es cierto ha sabido hacer frente a la crisis,  aún se encuentra en una situación difícil.  El Gobierno de Pedro Sánchez</w:t>
      </w:r>
      <w:r w:rsidR="00214A9C" w:rsidRPr="00750995">
        <w:rPr>
          <w:rFonts w:asciiTheme="majorHAnsi" w:hAnsiTheme="majorHAnsi"/>
          <w:sz w:val="24"/>
        </w:rPr>
        <w:t xml:space="preserve"> n</w:t>
      </w:r>
      <w:r w:rsidRPr="00750995">
        <w:rPr>
          <w:rFonts w:asciiTheme="majorHAnsi" w:hAnsiTheme="majorHAnsi"/>
          <w:sz w:val="24"/>
        </w:rPr>
        <w:t xml:space="preserve">o debería haber presentado unas cuentas tan expansivas </w:t>
      </w:r>
      <w:r w:rsidRPr="00750995">
        <w:rPr>
          <w:rFonts w:asciiTheme="majorHAnsi" w:hAnsiTheme="majorHAnsi"/>
          <w:bCs/>
          <w:sz w:val="24"/>
        </w:rPr>
        <w:t xml:space="preserve">basadas en un incremento de los ingresos tributarios, sobre todo al sector empresarial. </w:t>
      </w:r>
    </w:p>
    <w:p w:rsidR="00214A9C" w:rsidRDefault="00214A9C" w:rsidP="00AC304A">
      <w:pPr>
        <w:spacing w:line="240" w:lineRule="auto"/>
        <w:jc w:val="center"/>
        <w:rPr>
          <w:rFonts w:asciiTheme="majorHAnsi" w:hAnsiTheme="majorHAnsi"/>
          <w:color w:val="17365D" w:themeColor="text2" w:themeShade="BF"/>
          <w:sz w:val="20"/>
        </w:rPr>
      </w:pPr>
    </w:p>
    <w:p w:rsidR="007614A8" w:rsidRPr="00A70298" w:rsidRDefault="007614A8" w:rsidP="007614A8">
      <w:pPr>
        <w:jc w:val="both"/>
        <w:rPr>
          <w:rFonts w:asciiTheme="majorHAnsi" w:hAnsiTheme="majorHAnsi"/>
          <w:sz w:val="24"/>
        </w:rPr>
      </w:pPr>
    </w:p>
    <w:p w:rsidR="00C850EF" w:rsidRPr="000068F5" w:rsidRDefault="00C850EF" w:rsidP="006F42E4">
      <w:pPr>
        <w:spacing w:line="240" w:lineRule="auto"/>
        <w:rPr>
          <w:rFonts w:asciiTheme="majorHAnsi" w:hAnsiTheme="majorHAnsi"/>
          <w:color w:val="17365D" w:themeColor="text2" w:themeShade="BF"/>
          <w:sz w:val="20"/>
        </w:rPr>
      </w:pPr>
    </w:p>
    <w:sectPr w:rsidR="00C850EF" w:rsidRPr="000068F5" w:rsidSect="00F26E5C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18" w:rsidRDefault="003D5B18" w:rsidP="00CA5958">
      <w:pPr>
        <w:spacing w:after="0" w:line="240" w:lineRule="auto"/>
      </w:pPr>
      <w:r>
        <w:separator/>
      </w:r>
    </w:p>
  </w:endnote>
  <w:endnote w:type="continuationSeparator" w:id="0">
    <w:p w:rsidR="003D5B18" w:rsidRDefault="003D5B18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</w:p>
  <w:p w:rsidR="004A1F73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Para más información:</w:t>
    </w:r>
  </w:p>
  <w:p w:rsidR="004A1F73" w:rsidRDefault="003D5B18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hyperlink r:id="rId1" w:history="1">
      <w:r w:rsidR="004A1F73" w:rsidRPr="00B859B4">
        <w:rPr>
          <w:rStyle w:val="Hipervnculo"/>
          <w:rFonts w:asciiTheme="majorHAnsi" w:eastAsiaTheme="majorEastAsia" w:hAnsiTheme="majorHAnsi" w:cstheme="majorBidi"/>
          <w:b/>
          <w:bCs/>
          <w:sz w:val="18"/>
        </w:rPr>
        <w:t>prensa@fele.es</w:t>
      </w:r>
    </w:hyperlink>
    <w:r w:rsidR="004A1F73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 xml:space="preserve">  987 218250</w:t>
    </w:r>
  </w:p>
  <w:p w:rsidR="004A1F73" w:rsidRPr="00E17D65" w:rsidRDefault="004A1F73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</w:pPr>
    <w:r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</w:rPr>
      <w:t>Avda. Independencia nº 4, 4º y 5º  Aptdo.403 24001 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4A1F73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4A1F73" w:rsidRDefault="004A1F73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4A1F73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4A1F73" w:rsidRDefault="004A1F73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4A1F73" w:rsidRDefault="004A1F73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4A1F73" w:rsidRDefault="004A1F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18" w:rsidRDefault="003D5B18" w:rsidP="00CA5958">
      <w:pPr>
        <w:spacing w:after="0" w:line="240" w:lineRule="auto"/>
      </w:pPr>
      <w:r>
        <w:separator/>
      </w:r>
    </w:p>
  </w:footnote>
  <w:footnote w:type="continuationSeparator" w:id="0">
    <w:p w:rsidR="003D5B18" w:rsidRDefault="003D5B18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A1F73" w:rsidRPr="00174672" w:rsidRDefault="004A1F73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4A1F73" w:rsidRPr="00385D54" w:rsidRDefault="00214A9C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002060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>24 de enero</w:t>
        </w:r>
        <w:r w:rsidR="004A1F73">
          <w:rPr>
            <w:rFonts w:asciiTheme="majorHAnsi" w:hAnsiTheme="majorHAnsi"/>
            <w:b/>
            <w:color w:val="002060"/>
            <w:sz w:val="24"/>
            <w:szCs w:val="24"/>
          </w:rPr>
          <w:t xml:space="preserve"> de 201</w:t>
        </w:r>
        <w:r w:rsidR="00615E7F">
          <w:rPr>
            <w:rFonts w:asciiTheme="majorHAnsi" w:hAnsiTheme="majorHAnsi"/>
            <w:b/>
            <w:color w:val="002060"/>
            <w:sz w:val="24"/>
            <w:szCs w:val="24"/>
          </w:rPr>
          <w:t>9</w:t>
        </w:r>
      </w:p>
    </w:sdtContent>
  </w:sdt>
  <w:p w:rsidR="004A1F73" w:rsidRDefault="004A1F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86726"/>
    <w:rsid w:val="000F5B65"/>
    <w:rsid w:val="00174672"/>
    <w:rsid w:val="00192E0D"/>
    <w:rsid w:val="00214A9C"/>
    <w:rsid w:val="003274A3"/>
    <w:rsid w:val="00343BAB"/>
    <w:rsid w:val="00385D54"/>
    <w:rsid w:val="003A49C4"/>
    <w:rsid w:val="003C1908"/>
    <w:rsid w:val="003D5B18"/>
    <w:rsid w:val="004020FA"/>
    <w:rsid w:val="00461044"/>
    <w:rsid w:val="00474D30"/>
    <w:rsid w:val="00486ECA"/>
    <w:rsid w:val="004A1F73"/>
    <w:rsid w:val="004E2A28"/>
    <w:rsid w:val="005419A8"/>
    <w:rsid w:val="00615E7F"/>
    <w:rsid w:val="006A2E7A"/>
    <w:rsid w:val="006F42E4"/>
    <w:rsid w:val="00701D94"/>
    <w:rsid w:val="00716BB5"/>
    <w:rsid w:val="0072027C"/>
    <w:rsid w:val="007475E2"/>
    <w:rsid w:val="00750995"/>
    <w:rsid w:val="007614A8"/>
    <w:rsid w:val="007942BF"/>
    <w:rsid w:val="007D79F1"/>
    <w:rsid w:val="00812BDA"/>
    <w:rsid w:val="0086190E"/>
    <w:rsid w:val="008B7897"/>
    <w:rsid w:val="009D557B"/>
    <w:rsid w:val="00A70298"/>
    <w:rsid w:val="00AC304A"/>
    <w:rsid w:val="00AE3150"/>
    <w:rsid w:val="00B10B11"/>
    <w:rsid w:val="00B347A1"/>
    <w:rsid w:val="00B67ABB"/>
    <w:rsid w:val="00BA5E77"/>
    <w:rsid w:val="00BC338E"/>
    <w:rsid w:val="00BD328B"/>
    <w:rsid w:val="00C144D4"/>
    <w:rsid w:val="00C850EF"/>
    <w:rsid w:val="00CA1479"/>
    <w:rsid w:val="00CA5958"/>
    <w:rsid w:val="00D11195"/>
    <w:rsid w:val="00E17D65"/>
    <w:rsid w:val="00E446AE"/>
    <w:rsid w:val="00ED7D07"/>
    <w:rsid w:val="00F23C93"/>
    <w:rsid w:val="00F26E5C"/>
    <w:rsid w:val="00F872E1"/>
    <w:rsid w:val="00FA6A6A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7509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character" w:styleId="Textoennegrita">
    <w:name w:val="Strong"/>
    <w:basedOn w:val="Fuentedeprrafopredeter"/>
    <w:uiPriority w:val="22"/>
    <w:qFormat/>
    <w:rsid w:val="00750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3E0C"/>
    <w:rsid w:val="000025F2"/>
    <w:rsid w:val="000C3E0C"/>
    <w:rsid w:val="0036151D"/>
    <w:rsid w:val="004C4892"/>
    <w:rsid w:val="005721DE"/>
    <w:rsid w:val="008743A7"/>
    <w:rsid w:val="00895E3A"/>
    <w:rsid w:val="00A036F4"/>
    <w:rsid w:val="00A51C46"/>
    <w:rsid w:val="00AA6180"/>
    <w:rsid w:val="00BB3EFD"/>
    <w:rsid w:val="00C06437"/>
    <w:rsid w:val="00F2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3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24 de enero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>Hewlett-Packard Company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creator>PRENSA</dc:creator>
  <cp:lastModifiedBy>Hewlett-Packard Company</cp:lastModifiedBy>
  <cp:revision>6</cp:revision>
  <cp:lastPrinted>2019-01-24T10:11:00Z</cp:lastPrinted>
  <dcterms:created xsi:type="dcterms:W3CDTF">2018-10-16T10:52:00Z</dcterms:created>
  <dcterms:modified xsi:type="dcterms:W3CDTF">2019-01-24T10:38:00Z</dcterms:modified>
</cp:coreProperties>
</file>