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72" w:rsidRDefault="005A64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7.95pt;margin-top:-2.85pt;width:120.9pt;height:120.9pt;z-index:251659264;mso-position-horizontal-relative:text;mso-position-vertical-relative:text">
            <v:imagedata r:id="rId9" o:title="FELE LOGO OFICIAL jpg"/>
          </v:shape>
        </w:pict>
      </w:r>
    </w:p>
    <w:p w:rsidR="00174672" w:rsidRDefault="00174672"/>
    <w:p w:rsidR="00BC338E" w:rsidRDefault="00BC338E"/>
    <w:p w:rsidR="00BC338E" w:rsidRDefault="00BC338E"/>
    <w:p w:rsidR="00343BAB" w:rsidRDefault="00343BAB" w:rsidP="00C850EF">
      <w:pPr>
        <w:rPr>
          <w:rFonts w:asciiTheme="majorHAnsi" w:hAnsiTheme="majorHAnsi"/>
          <w:b/>
          <w:color w:val="17365D" w:themeColor="text2" w:themeShade="BF"/>
          <w:sz w:val="24"/>
        </w:rPr>
      </w:pPr>
    </w:p>
    <w:p w:rsidR="00D1224C" w:rsidRPr="0088166B" w:rsidRDefault="00D1224C" w:rsidP="00276707">
      <w:pPr>
        <w:pStyle w:val="NormalWeb"/>
        <w:shd w:val="clear" w:color="auto" w:fill="FFFFFF"/>
        <w:spacing w:line="360" w:lineRule="auto"/>
        <w:jc w:val="center"/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</w:pPr>
      <w:proofErr w:type="spellStart"/>
      <w:r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>Fele</w:t>
      </w:r>
      <w:proofErr w:type="spellEnd"/>
      <w:r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 xml:space="preserve"> reconoce ocho proyectos empresariales de éxito en la provincia con la distinción Mención Especial 2018</w:t>
      </w:r>
    </w:p>
    <w:p w:rsidR="00486ECA" w:rsidRPr="0088166B" w:rsidRDefault="0088166B" w:rsidP="00BC338E">
      <w:p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La Federación Leonesa de Empresarios presentó esta mañana a los galardonados con las </w:t>
      </w:r>
      <w:r w:rsidR="002E4080">
        <w:rPr>
          <w:rFonts w:asciiTheme="majorHAnsi" w:hAnsiTheme="majorHAnsi"/>
          <w:b/>
          <w:sz w:val="24"/>
        </w:rPr>
        <w:t>ocho menciones especiales</w:t>
      </w:r>
      <w:r w:rsidR="00EC3F06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que cada año entrega la organización con motivo del </w:t>
      </w:r>
      <w:r w:rsidRPr="0088166B">
        <w:rPr>
          <w:rFonts w:asciiTheme="majorHAnsi" w:hAnsiTheme="majorHAnsi"/>
          <w:b/>
          <w:sz w:val="24"/>
        </w:rPr>
        <w:t>Día de la Empresa</w:t>
      </w:r>
      <w:r>
        <w:rPr>
          <w:rFonts w:asciiTheme="majorHAnsi" w:hAnsiTheme="majorHAnsi"/>
          <w:sz w:val="24"/>
        </w:rPr>
        <w:t xml:space="preserve">, </w:t>
      </w:r>
      <w:r w:rsidR="002E4080">
        <w:rPr>
          <w:rFonts w:asciiTheme="majorHAnsi" w:hAnsiTheme="majorHAnsi"/>
          <w:sz w:val="24"/>
        </w:rPr>
        <w:t>cita que</w:t>
      </w:r>
      <w:r>
        <w:rPr>
          <w:rFonts w:asciiTheme="majorHAnsi" w:hAnsiTheme="majorHAnsi"/>
          <w:sz w:val="24"/>
        </w:rPr>
        <w:t xml:space="preserve"> tendrá lugar el </w:t>
      </w:r>
      <w:r w:rsidR="00EC3F06">
        <w:rPr>
          <w:rFonts w:asciiTheme="majorHAnsi" w:hAnsiTheme="majorHAnsi"/>
          <w:sz w:val="24"/>
        </w:rPr>
        <w:t xml:space="preserve">próximo </w:t>
      </w:r>
      <w:r w:rsidR="00EC3F06" w:rsidRPr="00EC3F06">
        <w:rPr>
          <w:rFonts w:asciiTheme="majorHAnsi" w:hAnsiTheme="majorHAnsi"/>
          <w:b/>
          <w:sz w:val="24"/>
        </w:rPr>
        <w:t>jueves 22 de noviembre</w:t>
      </w:r>
      <w:r w:rsidR="00EC3F06">
        <w:rPr>
          <w:rFonts w:asciiTheme="majorHAnsi" w:hAnsiTheme="majorHAnsi"/>
          <w:sz w:val="24"/>
        </w:rPr>
        <w:t xml:space="preserve"> a las </w:t>
      </w:r>
      <w:r w:rsidR="00EC3F06" w:rsidRPr="00EC3F06">
        <w:rPr>
          <w:rFonts w:asciiTheme="majorHAnsi" w:hAnsiTheme="majorHAnsi"/>
          <w:b/>
          <w:sz w:val="24"/>
        </w:rPr>
        <w:t>20.30 horas</w:t>
      </w:r>
      <w:r w:rsidR="00EC3F06">
        <w:rPr>
          <w:rFonts w:asciiTheme="majorHAnsi" w:hAnsiTheme="majorHAnsi"/>
          <w:sz w:val="24"/>
        </w:rPr>
        <w:t xml:space="preserve"> en el </w:t>
      </w:r>
      <w:r w:rsidR="00EC3F06" w:rsidRPr="00EC3F06">
        <w:rPr>
          <w:rFonts w:asciiTheme="majorHAnsi" w:hAnsiTheme="majorHAnsi"/>
          <w:b/>
          <w:sz w:val="24"/>
        </w:rPr>
        <w:t>Auditorio Ciudad de León</w:t>
      </w:r>
      <w:r w:rsidR="00EC3F06">
        <w:rPr>
          <w:rFonts w:asciiTheme="majorHAnsi" w:hAnsiTheme="majorHAnsi"/>
          <w:sz w:val="24"/>
        </w:rPr>
        <w:t xml:space="preserve">. </w:t>
      </w:r>
    </w:p>
    <w:p w:rsidR="00447F8E" w:rsidRDefault="001E442C" w:rsidP="00447F8E">
      <w:pPr>
        <w:pStyle w:val="NormalWeb"/>
        <w:shd w:val="clear" w:color="auto" w:fill="FFFFFF"/>
        <w:spacing w:line="276" w:lineRule="auto"/>
        <w:jc w:val="both"/>
        <w:rPr>
          <w:rFonts w:asciiTheme="majorHAnsi" w:eastAsiaTheme="minorHAnsi" w:hAnsiTheme="majorHAnsi" w:cstheme="minorBidi"/>
          <w:b/>
          <w:color w:val="17365D" w:themeColor="text2" w:themeShade="BF"/>
          <w:szCs w:val="22"/>
          <w:lang w:eastAsia="en-US"/>
        </w:rPr>
      </w:pPr>
      <w:r>
        <w:rPr>
          <w:rFonts w:asciiTheme="majorHAnsi" w:hAnsiTheme="majorHAnsi"/>
        </w:rPr>
        <w:t xml:space="preserve">Los empresarios distinguidos en los diferentes sectores son: </w:t>
      </w:r>
      <w:r w:rsidR="00447F8E">
        <w:rPr>
          <w:rFonts w:asciiTheme="majorHAnsi" w:hAnsiTheme="majorHAnsi"/>
        </w:rPr>
        <w:t>Alberto Luna</w:t>
      </w:r>
      <w:r>
        <w:rPr>
          <w:rFonts w:asciiTheme="majorHAnsi" w:hAnsiTheme="majorHAnsi"/>
        </w:rPr>
        <w:t xml:space="preserve">, de </w:t>
      </w:r>
      <w:r w:rsidR="00223B67">
        <w:rPr>
          <w:rFonts w:asciiTheme="majorHAnsi" w:hAnsiTheme="majorHAnsi"/>
        </w:rPr>
        <w:t>Luna Seguridad</w:t>
      </w:r>
      <w:r>
        <w:rPr>
          <w:rFonts w:asciiTheme="majorHAnsi" w:hAnsiTheme="majorHAnsi"/>
        </w:rPr>
        <w:t xml:space="preserve">, por el sector Comercio; </w:t>
      </w:r>
      <w:r w:rsidR="00447F8E">
        <w:rPr>
          <w:rFonts w:asciiTheme="majorHAnsi" w:hAnsiTheme="majorHAnsi"/>
        </w:rPr>
        <w:t>Oliver Antonio Pérez</w:t>
      </w:r>
      <w:r>
        <w:rPr>
          <w:rFonts w:asciiTheme="majorHAnsi" w:hAnsiTheme="majorHAnsi"/>
        </w:rPr>
        <w:t xml:space="preserve">, de </w:t>
      </w:r>
      <w:r w:rsidR="00447F8E">
        <w:rPr>
          <w:rFonts w:asciiTheme="majorHAnsi" w:hAnsiTheme="majorHAnsi"/>
        </w:rPr>
        <w:t>Obras y Contratas OLY SL</w:t>
      </w:r>
      <w:r>
        <w:rPr>
          <w:rFonts w:asciiTheme="majorHAnsi" w:hAnsiTheme="majorHAnsi"/>
        </w:rPr>
        <w:t xml:space="preserve">, por el sector Construcción y Afines; </w:t>
      </w:r>
      <w:r w:rsidR="00447F8E" w:rsidRPr="00447F8E">
        <w:rPr>
          <w:rFonts w:asciiTheme="majorHAnsi" w:hAnsiTheme="majorHAnsi"/>
        </w:rPr>
        <w:t xml:space="preserve">Marta González de, </w:t>
      </w:r>
      <w:proofErr w:type="spellStart"/>
      <w:r w:rsidR="00447F8E" w:rsidRPr="00447F8E">
        <w:rPr>
          <w:rFonts w:asciiTheme="majorHAnsi" w:hAnsiTheme="majorHAnsi"/>
        </w:rPr>
        <w:t>Ordoño</w:t>
      </w:r>
      <w:proofErr w:type="spellEnd"/>
      <w:r w:rsidR="00447F8E" w:rsidRPr="00447F8E">
        <w:rPr>
          <w:rFonts w:asciiTheme="majorHAnsi" w:hAnsiTheme="majorHAnsi"/>
        </w:rPr>
        <w:t xml:space="preserve"> Digital,</w:t>
      </w:r>
      <w:r w:rsidR="00447F8E"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 xml:space="preserve">  </w:t>
      </w:r>
      <w:r>
        <w:rPr>
          <w:rFonts w:asciiTheme="majorHAnsi" w:hAnsiTheme="majorHAnsi"/>
        </w:rPr>
        <w:t>por el sector</w:t>
      </w:r>
      <w:r w:rsidR="004D096D">
        <w:rPr>
          <w:rFonts w:asciiTheme="majorHAnsi" w:hAnsiTheme="majorHAnsi"/>
        </w:rPr>
        <w:t xml:space="preserve"> Industria </w:t>
      </w:r>
      <w:r w:rsidR="00447F8E">
        <w:rPr>
          <w:rFonts w:asciiTheme="majorHAnsi" w:hAnsiTheme="majorHAnsi"/>
        </w:rPr>
        <w:t>de Artes Gráficas</w:t>
      </w:r>
      <w:r w:rsidR="004D096D">
        <w:rPr>
          <w:rFonts w:asciiTheme="majorHAnsi" w:hAnsiTheme="majorHAnsi"/>
        </w:rPr>
        <w:t>;</w:t>
      </w:r>
      <w:r w:rsidR="00447F8E">
        <w:rPr>
          <w:rFonts w:asciiTheme="majorHAnsi" w:hAnsiTheme="majorHAnsi"/>
        </w:rPr>
        <w:t xml:space="preserve"> Ceferino Colado, de Montajes Loyola, por el </w:t>
      </w:r>
      <w:r w:rsidR="004D096D">
        <w:rPr>
          <w:rFonts w:asciiTheme="majorHAnsi" w:hAnsiTheme="majorHAnsi"/>
        </w:rPr>
        <w:t xml:space="preserve">sector Metal y </w:t>
      </w:r>
      <w:r w:rsidR="00447F8E" w:rsidRPr="00447F8E">
        <w:rPr>
          <w:rFonts w:asciiTheme="majorHAnsi" w:hAnsiTheme="majorHAnsi"/>
        </w:rPr>
        <w:t xml:space="preserve">Alfredo y Montserrat Álvarez </w:t>
      </w:r>
      <w:proofErr w:type="spellStart"/>
      <w:r w:rsidR="00447F8E" w:rsidRPr="00447F8E">
        <w:rPr>
          <w:rFonts w:asciiTheme="majorHAnsi" w:hAnsiTheme="majorHAnsi"/>
        </w:rPr>
        <w:t>Villalibre</w:t>
      </w:r>
      <w:proofErr w:type="spellEnd"/>
      <w:r w:rsidR="004D096D">
        <w:rPr>
          <w:rFonts w:asciiTheme="majorHAnsi" w:hAnsiTheme="majorHAnsi"/>
        </w:rPr>
        <w:t>,</w:t>
      </w:r>
      <w:r w:rsidR="00447F8E">
        <w:rPr>
          <w:rFonts w:asciiTheme="majorHAnsi" w:hAnsiTheme="majorHAnsi"/>
        </w:rPr>
        <w:t xml:space="preserve"> de Talleres El Techa por el sector </w:t>
      </w:r>
      <w:proofErr w:type="gramStart"/>
      <w:r w:rsidR="00447F8E">
        <w:rPr>
          <w:rFonts w:asciiTheme="majorHAnsi" w:hAnsiTheme="majorHAnsi"/>
        </w:rPr>
        <w:t xml:space="preserve">Servicios </w:t>
      </w:r>
      <w:r w:rsidR="004D096D">
        <w:rPr>
          <w:rFonts w:asciiTheme="majorHAnsi" w:hAnsiTheme="majorHAnsi"/>
        </w:rPr>
        <w:t>.</w:t>
      </w:r>
      <w:proofErr w:type="gramEnd"/>
      <w:r w:rsidR="004D096D">
        <w:rPr>
          <w:rFonts w:asciiTheme="majorHAnsi" w:hAnsiTheme="majorHAnsi"/>
        </w:rPr>
        <w:t xml:space="preserve"> Por la delegación Fele Bierzo se distingue a los empresarios </w:t>
      </w:r>
      <w:r w:rsidR="00447F8E" w:rsidRPr="00447F8E">
        <w:rPr>
          <w:rFonts w:asciiTheme="majorHAnsi" w:hAnsiTheme="majorHAnsi"/>
        </w:rPr>
        <w:t xml:space="preserve">Ángel Castro Blanco, </w:t>
      </w:r>
      <w:proofErr w:type="spellStart"/>
      <w:r w:rsidR="00447F8E" w:rsidRPr="00447F8E">
        <w:rPr>
          <w:rFonts w:asciiTheme="majorHAnsi" w:hAnsiTheme="majorHAnsi"/>
        </w:rPr>
        <w:t>C</w:t>
      </w:r>
      <w:r w:rsidR="00DA79CA">
        <w:rPr>
          <w:rFonts w:asciiTheme="majorHAnsi" w:hAnsiTheme="majorHAnsi"/>
        </w:rPr>
        <w:t>alplas</w:t>
      </w:r>
      <w:proofErr w:type="spellEnd"/>
      <w:r w:rsidR="00447F8E" w:rsidRPr="00447F8E">
        <w:rPr>
          <w:rFonts w:asciiTheme="majorHAnsi" w:hAnsiTheme="majorHAnsi"/>
        </w:rPr>
        <w:t xml:space="preserve"> S.A y Daniel Velasco de Bierzo Natura.</w:t>
      </w:r>
      <w:r w:rsidR="00447F8E">
        <w:rPr>
          <w:rFonts w:asciiTheme="majorHAnsi" w:eastAsiaTheme="minorHAnsi" w:hAnsiTheme="majorHAnsi" w:cstheme="minorBidi"/>
          <w:b/>
          <w:color w:val="17365D" w:themeColor="text2" w:themeShade="BF"/>
          <w:szCs w:val="22"/>
          <w:lang w:eastAsia="en-US"/>
        </w:rPr>
        <w:t xml:space="preserve"> </w:t>
      </w:r>
    </w:p>
    <w:p w:rsidR="004D096D" w:rsidRDefault="00447F8E" w:rsidP="00BC338E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Además, este año se entrega Mención Especial al Mejor Proyecto Innovador a AJE León de forma colectiva por </w:t>
      </w:r>
      <w:r w:rsidR="00255069">
        <w:rPr>
          <w:rFonts w:asciiTheme="majorHAnsi" w:hAnsiTheme="majorHAnsi"/>
          <w:sz w:val="24"/>
        </w:rPr>
        <w:t xml:space="preserve">agrupar </w:t>
      </w:r>
      <w:r w:rsidR="00255069" w:rsidRPr="00255069">
        <w:rPr>
          <w:rFonts w:asciiTheme="majorHAnsi" w:eastAsia="Times New Roman" w:hAnsiTheme="majorHAnsi" w:cs="Times New Roman"/>
          <w:sz w:val="24"/>
          <w:szCs w:val="24"/>
          <w:lang w:eastAsia="es-ES"/>
        </w:rPr>
        <w:t>proyectos e ideas creativas y transformadoras de la economía y el empresariado leonés. Asimismo, son un</w:t>
      </w:r>
      <w:r w:rsidRPr="00255069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ejemplo </w:t>
      </w:r>
      <w:r w:rsidR="00255069" w:rsidRPr="00255069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de valentía, </w:t>
      </w:r>
      <w:r w:rsidR="00255069" w:rsidRPr="006A6881">
        <w:rPr>
          <w:rFonts w:asciiTheme="majorHAnsi" w:hAnsiTheme="majorHAnsi"/>
          <w:sz w:val="24"/>
        </w:rPr>
        <w:t xml:space="preserve">ilusión y ganas de trabajar desde y por la provincia. </w:t>
      </w:r>
    </w:p>
    <w:p w:rsidR="006A6881" w:rsidRDefault="00054E35" w:rsidP="00BC338E">
      <w:pPr>
        <w:jc w:val="both"/>
        <w:rPr>
          <w:rFonts w:asciiTheme="majorHAnsi" w:hAnsiTheme="majorHAnsi"/>
          <w:sz w:val="24"/>
        </w:rPr>
      </w:pPr>
      <w:r w:rsidRPr="006A6881">
        <w:rPr>
          <w:rFonts w:asciiTheme="majorHAnsi" w:hAnsiTheme="majorHAnsi"/>
          <w:sz w:val="24"/>
        </w:rPr>
        <w:t xml:space="preserve">Javier </w:t>
      </w:r>
      <w:proofErr w:type="spellStart"/>
      <w:r w:rsidR="006A6881" w:rsidRPr="006A6881">
        <w:rPr>
          <w:rFonts w:asciiTheme="majorHAnsi" w:hAnsiTheme="majorHAnsi"/>
          <w:sz w:val="24"/>
        </w:rPr>
        <w:t>Cepedano</w:t>
      </w:r>
      <w:proofErr w:type="spellEnd"/>
      <w:r w:rsidRPr="006A6881">
        <w:rPr>
          <w:rFonts w:asciiTheme="majorHAnsi" w:hAnsiTheme="majorHAnsi"/>
          <w:sz w:val="24"/>
        </w:rPr>
        <w:t>,</w:t>
      </w:r>
      <w:r w:rsidR="00625839" w:rsidRPr="006A6881">
        <w:rPr>
          <w:rFonts w:asciiTheme="majorHAnsi" w:hAnsiTheme="majorHAnsi"/>
          <w:sz w:val="24"/>
        </w:rPr>
        <w:t xml:space="preserve"> presidente de </w:t>
      </w:r>
      <w:proofErr w:type="spellStart"/>
      <w:r w:rsidR="00625839" w:rsidRPr="006A6881">
        <w:rPr>
          <w:rFonts w:asciiTheme="majorHAnsi" w:hAnsiTheme="majorHAnsi"/>
          <w:sz w:val="24"/>
        </w:rPr>
        <w:t>Fele</w:t>
      </w:r>
      <w:proofErr w:type="spellEnd"/>
      <w:r w:rsidR="00625839" w:rsidRPr="006A6881">
        <w:rPr>
          <w:rFonts w:asciiTheme="majorHAnsi" w:hAnsiTheme="majorHAnsi"/>
          <w:sz w:val="24"/>
        </w:rPr>
        <w:t>, destacó</w:t>
      </w:r>
      <w:r w:rsidR="006A6881" w:rsidRPr="006A6881">
        <w:rPr>
          <w:rFonts w:asciiTheme="majorHAnsi" w:hAnsiTheme="majorHAnsi"/>
          <w:sz w:val="24"/>
        </w:rPr>
        <w:t xml:space="preserve"> </w:t>
      </w:r>
      <w:r w:rsidR="006A6881" w:rsidRPr="006A6881">
        <w:rPr>
          <w:rFonts w:asciiTheme="majorHAnsi" w:hAnsiTheme="majorHAnsi"/>
          <w:sz w:val="24"/>
        </w:rPr>
        <w:t xml:space="preserve">la representatividad </w:t>
      </w:r>
      <w:r w:rsidR="006A6881" w:rsidRPr="006A6881">
        <w:rPr>
          <w:rFonts w:asciiTheme="majorHAnsi" w:hAnsiTheme="majorHAnsi"/>
          <w:sz w:val="24"/>
        </w:rPr>
        <w:t xml:space="preserve"> de estas empresas </w:t>
      </w:r>
      <w:r w:rsidR="006A6881" w:rsidRPr="006A6881">
        <w:rPr>
          <w:rFonts w:asciiTheme="majorHAnsi" w:hAnsiTheme="majorHAnsi"/>
          <w:sz w:val="24"/>
        </w:rPr>
        <w:t>en cada uno de los sectores a los que pertenecen</w:t>
      </w:r>
      <w:r w:rsidR="006A6881" w:rsidRPr="006A6881">
        <w:rPr>
          <w:rFonts w:asciiTheme="majorHAnsi" w:hAnsiTheme="majorHAnsi"/>
          <w:sz w:val="24"/>
        </w:rPr>
        <w:t xml:space="preserve">. “Son empresas y empresarios ejemplares, con una trayectoria destacada y con gran proyección </w:t>
      </w:r>
      <w:r w:rsidR="006A6881">
        <w:rPr>
          <w:rFonts w:asciiTheme="majorHAnsi" w:hAnsiTheme="majorHAnsi"/>
          <w:sz w:val="24"/>
        </w:rPr>
        <w:t>empresarial en el futuro.”</w:t>
      </w:r>
    </w:p>
    <w:p w:rsidR="006A6881" w:rsidRPr="006A6881" w:rsidRDefault="006A6881" w:rsidP="00BC338E">
      <w:pPr>
        <w:jc w:val="both"/>
        <w:rPr>
          <w:rFonts w:asciiTheme="majorHAnsi" w:hAnsiTheme="majorHAnsi"/>
          <w:i/>
          <w:sz w:val="24"/>
        </w:rPr>
      </w:pPr>
    </w:p>
    <w:p w:rsidR="006A6881" w:rsidRPr="006A6881" w:rsidRDefault="006A6881" w:rsidP="00BC338E">
      <w:pPr>
        <w:jc w:val="both"/>
        <w:rPr>
          <w:rFonts w:asciiTheme="majorHAnsi" w:hAnsiTheme="majorHAnsi"/>
          <w:sz w:val="24"/>
        </w:rPr>
      </w:pPr>
      <w:r w:rsidRPr="006A6881">
        <w:rPr>
          <w:rFonts w:asciiTheme="majorHAnsi" w:hAnsiTheme="majorHAnsi"/>
          <w:i/>
          <w:sz w:val="24"/>
        </w:rPr>
        <w:t>*Se adjunta dossier informativo sobre las empresas galardonadas</w:t>
      </w:r>
    </w:p>
    <w:p w:rsidR="00C850EF" w:rsidRPr="00EC3F06" w:rsidRDefault="00486ECA" w:rsidP="00B347A1">
      <w:pPr>
        <w:spacing w:line="240" w:lineRule="auto"/>
        <w:jc w:val="center"/>
        <w:rPr>
          <w:rFonts w:asciiTheme="majorHAnsi" w:hAnsiTheme="majorHAnsi"/>
          <w:color w:val="FF0000"/>
          <w:sz w:val="20"/>
        </w:rPr>
      </w:pPr>
      <w:bookmarkStart w:id="0" w:name="_GoBack"/>
      <w:bookmarkEnd w:id="0"/>
      <w:r w:rsidRPr="00EC3F06">
        <w:rPr>
          <w:rStyle w:val="Hipervnculo"/>
          <w:rFonts w:asciiTheme="majorHAnsi" w:hAnsiTheme="majorHAnsi"/>
          <w:color w:val="FF0000"/>
          <w:sz w:val="20"/>
          <w:u w:val="none"/>
        </w:rPr>
        <w:br/>
      </w:r>
    </w:p>
    <w:sectPr w:rsidR="00C850EF" w:rsidRPr="00EC3F0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07" w:rsidRDefault="005A6407" w:rsidP="00CA5958">
      <w:pPr>
        <w:spacing w:after="0" w:line="240" w:lineRule="auto"/>
      </w:pPr>
      <w:r>
        <w:separator/>
      </w:r>
    </w:p>
  </w:endnote>
  <w:endnote w:type="continuationSeparator" w:id="0">
    <w:p w:rsidR="005A6407" w:rsidRDefault="005A6407" w:rsidP="00CA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79" w:rsidRPr="00E17D65" w:rsidRDefault="00CA1479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</w:pPr>
    <w:r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>Avda.</w:t>
    </w:r>
    <w:r w:rsidR="00E17D65"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 xml:space="preserve"> Independencia nº 4, </w:t>
    </w:r>
    <w:r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 xml:space="preserve">4º y 5º </w:t>
    </w:r>
    <w:r w:rsidR="00E17D65"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 xml:space="preserve"> Aptdo.403 24001 </w:t>
    </w:r>
    <w:r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>León</w:t>
    </w: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642"/>
      <w:gridCol w:w="1437"/>
      <w:gridCol w:w="3641"/>
    </w:tblGrid>
    <w:tr w:rsidR="00CA5958" w:rsidTr="00CA1479">
      <w:trPr>
        <w:trHeight w:val="151"/>
      </w:trPr>
      <w:tc>
        <w:tcPr>
          <w:tcW w:w="2088" w:type="pct"/>
          <w:tcBorders>
            <w:bottom w:val="single" w:sz="4" w:space="0" w:color="4F81BD" w:themeColor="accent1"/>
          </w:tcBorders>
        </w:tcPr>
        <w:p w:rsidR="00CA5958" w:rsidRDefault="00CA595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 w:val="restart"/>
          <w:noWrap/>
          <w:vAlign w:val="center"/>
        </w:tcPr>
        <w:p w:rsidR="00CA5958" w:rsidRDefault="00CA5958">
          <w:pPr>
            <w:pStyle w:val="Sinespaciado"/>
            <w:rPr>
              <w:rFonts w:asciiTheme="majorHAnsi" w:eastAsiaTheme="majorEastAsia" w:hAnsiTheme="majorHAnsi" w:cstheme="majorBidi"/>
            </w:rPr>
          </w:pPr>
          <w:r w:rsidRPr="00CA5958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</w:rPr>
            <w:t>www.fele.es</w:t>
          </w:r>
        </w:p>
      </w:tc>
      <w:tc>
        <w:tcPr>
          <w:tcW w:w="2088" w:type="pct"/>
          <w:tcBorders>
            <w:bottom w:val="single" w:sz="4" w:space="0" w:color="4F81BD" w:themeColor="accent1"/>
          </w:tcBorders>
        </w:tcPr>
        <w:p w:rsidR="00E17D65" w:rsidRDefault="00E17D65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A5958" w:rsidTr="00CA1479">
      <w:trPr>
        <w:trHeight w:val="150"/>
      </w:trPr>
      <w:tc>
        <w:tcPr>
          <w:tcW w:w="2088" w:type="pct"/>
          <w:tcBorders>
            <w:top w:val="single" w:sz="4" w:space="0" w:color="4F81BD" w:themeColor="accent1"/>
          </w:tcBorders>
        </w:tcPr>
        <w:p w:rsidR="00CA5958" w:rsidRDefault="00CA595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/>
        </w:tcPr>
        <w:p w:rsidR="00CA5958" w:rsidRDefault="00CA595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8" w:type="pct"/>
          <w:tcBorders>
            <w:top w:val="single" w:sz="4" w:space="0" w:color="4F81BD" w:themeColor="accent1"/>
          </w:tcBorders>
        </w:tcPr>
        <w:p w:rsidR="00CA5958" w:rsidRDefault="00CA595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A5958" w:rsidRDefault="00CA59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07" w:rsidRDefault="005A6407" w:rsidP="00CA5958">
      <w:pPr>
        <w:spacing w:after="0" w:line="240" w:lineRule="auto"/>
      </w:pPr>
      <w:r>
        <w:separator/>
      </w:r>
    </w:p>
  </w:footnote>
  <w:footnote w:type="continuationSeparator" w:id="0">
    <w:p w:rsidR="005A6407" w:rsidRDefault="005A6407" w:rsidP="00CA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color w:val="17365D" w:themeColor="text2" w:themeShade="BF"/>
        <w:sz w:val="32"/>
        <w:szCs w:val="32"/>
      </w:rPr>
      <w:alias w:val="Título"/>
      <w:id w:val="77547040"/>
      <w:placeholder>
        <w:docPart w:val="BE8D9F6597254BBE9B049446FC0644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74672" w:rsidRPr="00174672" w:rsidRDefault="00174672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</w:pPr>
        <w:r w:rsidRPr="00174672"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  <w:t>NOTA DE PRENSA</w:t>
        </w:r>
      </w:p>
    </w:sdtContent>
  </w:sdt>
  <w:sdt>
    <w:sdtPr>
      <w:rPr>
        <w:rFonts w:asciiTheme="majorHAnsi" w:hAnsiTheme="majorHAnsi"/>
        <w:b/>
        <w:color w:val="002060"/>
        <w:sz w:val="24"/>
        <w:szCs w:val="24"/>
      </w:rPr>
      <w:alias w:val="Fecha"/>
      <w:id w:val="77547044"/>
      <w:placeholder>
        <w:docPart w:val="E9C06D8745F24A1784707236353110E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:rsidR="00174672" w:rsidRPr="0088166B" w:rsidRDefault="00EC3F06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002060"/>
            <w:sz w:val="24"/>
            <w:szCs w:val="24"/>
          </w:rPr>
        </w:pPr>
        <w:r>
          <w:rPr>
            <w:rFonts w:asciiTheme="majorHAnsi" w:hAnsiTheme="majorHAnsi"/>
            <w:b/>
            <w:color w:val="002060"/>
            <w:sz w:val="24"/>
            <w:szCs w:val="24"/>
          </w:rPr>
          <w:t>15 de noviembre de 2018</w:t>
        </w:r>
      </w:p>
    </w:sdtContent>
  </w:sdt>
  <w:p w:rsidR="00174672" w:rsidRPr="0088166B" w:rsidRDefault="00174672">
    <w:pPr>
      <w:pStyle w:val="Encabezado"/>
      <w:rPr>
        <w:color w:val="0020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2701"/>
    <w:multiLevelType w:val="hybridMultilevel"/>
    <w:tmpl w:val="05029748"/>
    <w:lvl w:ilvl="0" w:tplc="C34483F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D4"/>
    <w:rsid w:val="000068F5"/>
    <w:rsid w:val="00011609"/>
    <w:rsid w:val="00054E35"/>
    <w:rsid w:val="00086726"/>
    <w:rsid w:val="000E1371"/>
    <w:rsid w:val="000F5B65"/>
    <w:rsid w:val="00147004"/>
    <w:rsid w:val="00174672"/>
    <w:rsid w:val="00192E0D"/>
    <w:rsid w:val="0019528E"/>
    <w:rsid w:val="001E442C"/>
    <w:rsid w:val="00204CC2"/>
    <w:rsid w:val="00223B67"/>
    <w:rsid w:val="00255069"/>
    <w:rsid w:val="00276707"/>
    <w:rsid w:val="002E4080"/>
    <w:rsid w:val="00343BAB"/>
    <w:rsid w:val="003A49C4"/>
    <w:rsid w:val="004020FA"/>
    <w:rsid w:val="00447F8E"/>
    <w:rsid w:val="00452692"/>
    <w:rsid w:val="00474D30"/>
    <w:rsid w:val="00486ECA"/>
    <w:rsid w:val="004C287A"/>
    <w:rsid w:val="004D096D"/>
    <w:rsid w:val="004E2A28"/>
    <w:rsid w:val="005419A8"/>
    <w:rsid w:val="005A6407"/>
    <w:rsid w:val="00625839"/>
    <w:rsid w:val="006A2E7A"/>
    <w:rsid w:val="006A6881"/>
    <w:rsid w:val="00701D94"/>
    <w:rsid w:val="0072027C"/>
    <w:rsid w:val="007475E2"/>
    <w:rsid w:val="007942BF"/>
    <w:rsid w:val="0086190E"/>
    <w:rsid w:val="0088166B"/>
    <w:rsid w:val="008B7897"/>
    <w:rsid w:val="009D557B"/>
    <w:rsid w:val="00AA472C"/>
    <w:rsid w:val="00B10B11"/>
    <w:rsid w:val="00B347A1"/>
    <w:rsid w:val="00B67ABB"/>
    <w:rsid w:val="00BA5E77"/>
    <w:rsid w:val="00BC338E"/>
    <w:rsid w:val="00BD328B"/>
    <w:rsid w:val="00BD4250"/>
    <w:rsid w:val="00C144D4"/>
    <w:rsid w:val="00C850EF"/>
    <w:rsid w:val="00CA1479"/>
    <w:rsid w:val="00CA5958"/>
    <w:rsid w:val="00D11195"/>
    <w:rsid w:val="00D1224C"/>
    <w:rsid w:val="00D21139"/>
    <w:rsid w:val="00DA79CA"/>
    <w:rsid w:val="00E17D65"/>
    <w:rsid w:val="00E446AE"/>
    <w:rsid w:val="00EC3F06"/>
    <w:rsid w:val="00F872E1"/>
    <w:rsid w:val="00F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8D9F6597254BBE9B049446FC06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3C4B-E8E3-4456-A761-352B48B82D5D}"/>
      </w:docPartPr>
      <w:docPartBody>
        <w:p w:rsidR="005721DE" w:rsidRDefault="000C3E0C" w:rsidP="000C3E0C">
          <w:pPr>
            <w:pStyle w:val="BE8D9F6597254BBE9B049446FC0644EE"/>
          </w:pPr>
          <w:r>
            <w:t>[Escriba el título del documento]</w:t>
          </w:r>
        </w:p>
      </w:docPartBody>
    </w:docPart>
    <w:docPart>
      <w:docPartPr>
        <w:name w:val="E9C06D8745F24A17847072363531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ED60-E4D3-4B0B-8F61-4A3F635D00EA}"/>
      </w:docPartPr>
      <w:docPartBody>
        <w:p w:rsidR="005721DE" w:rsidRDefault="000C3E0C" w:rsidP="000C3E0C">
          <w:pPr>
            <w:pStyle w:val="E9C06D8745F24A1784707236353110E2"/>
          </w:pPr>
          <w: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0C"/>
    <w:rsid w:val="000025F2"/>
    <w:rsid w:val="000C3E0C"/>
    <w:rsid w:val="003F2B32"/>
    <w:rsid w:val="004714A3"/>
    <w:rsid w:val="005721DE"/>
    <w:rsid w:val="00676D06"/>
    <w:rsid w:val="007A0B75"/>
    <w:rsid w:val="00895E3A"/>
    <w:rsid w:val="00A036F4"/>
    <w:rsid w:val="00AA6180"/>
    <w:rsid w:val="00B55BC2"/>
    <w:rsid w:val="00B55D6A"/>
    <w:rsid w:val="00BB3EFD"/>
    <w:rsid w:val="00C06437"/>
    <w:rsid w:val="00F8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8D9F6597254BBE9B049446FC0644EE">
    <w:name w:val="BE8D9F6597254BBE9B049446FC0644EE"/>
    <w:rsid w:val="000C3E0C"/>
  </w:style>
  <w:style w:type="paragraph" w:customStyle="1" w:styleId="E9C06D8745F24A1784707236353110E2">
    <w:name w:val="E9C06D8745F24A1784707236353110E2"/>
    <w:rsid w:val="000C3E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8D9F6597254BBE9B049446FC0644EE">
    <w:name w:val="BE8D9F6597254BBE9B049446FC0644EE"/>
    <w:rsid w:val="000C3E0C"/>
  </w:style>
  <w:style w:type="paragraph" w:customStyle="1" w:styleId="E9C06D8745F24A1784707236353110E2">
    <w:name w:val="E9C06D8745F24A1784707236353110E2"/>
    <w:rsid w:val="000C3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15 de noviembre de 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subject/>
  <dc:creator>PRENSA</dc:creator>
  <cp:keywords/>
  <dc:description/>
  <cp:lastModifiedBy>Hewlett-Packard Company</cp:lastModifiedBy>
  <cp:revision>32</cp:revision>
  <cp:lastPrinted>2017-05-03T09:32:00Z</cp:lastPrinted>
  <dcterms:created xsi:type="dcterms:W3CDTF">2017-05-03T08:16:00Z</dcterms:created>
  <dcterms:modified xsi:type="dcterms:W3CDTF">2018-11-15T10:09:00Z</dcterms:modified>
</cp:coreProperties>
</file>