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716BB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-236220</wp:posOffset>
            </wp:positionV>
            <wp:extent cx="1933575" cy="1933575"/>
            <wp:effectExtent l="0" t="0" r="9525" b="0"/>
            <wp:wrapNone/>
            <wp:docPr id="2" name="Imagen 2" descr="FELE 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E LOGO OFIC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7614A8" w:rsidRPr="00096889" w:rsidRDefault="00096889" w:rsidP="00096889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FELE demanda al PSOE infraestructuras, acceso a banda ancha y rebaja fiscal para fijar empresas y población en la provincia</w:t>
      </w:r>
    </w:p>
    <w:p w:rsidR="00AC304A" w:rsidRPr="00096889" w:rsidRDefault="00096889" w:rsidP="00096889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Theme="majorHAnsi" w:hAnsiTheme="majorHAnsi"/>
          <w:b/>
          <w:color w:val="17365D" w:themeColor="text2" w:themeShade="BF"/>
          <w:sz w:val="20"/>
        </w:rPr>
      </w:pPr>
      <w:r w:rsidRPr="00096889">
        <w:rPr>
          <w:rFonts w:asciiTheme="majorHAnsi" w:hAnsiTheme="majorHAnsi"/>
          <w:b/>
          <w:sz w:val="24"/>
        </w:rPr>
        <w:t xml:space="preserve">Representantes de la Junta Directiva de Fele y de la Cámara de Comercio se reunieron esta mañana con la ejecutiva provincial del </w:t>
      </w:r>
      <w:r>
        <w:rPr>
          <w:rFonts w:asciiTheme="majorHAnsi" w:hAnsiTheme="majorHAnsi"/>
          <w:b/>
          <w:sz w:val="24"/>
        </w:rPr>
        <w:t xml:space="preserve">PSOE </w:t>
      </w:r>
      <w:r w:rsidRPr="00096889">
        <w:rPr>
          <w:rFonts w:asciiTheme="majorHAnsi" w:hAnsiTheme="majorHAnsi"/>
          <w:b/>
          <w:sz w:val="24"/>
        </w:rPr>
        <w:t>para hacerles llegar las demandas empresariales</w:t>
      </w:r>
      <w:r>
        <w:rPr>
          <w:rFonts w:asciiTheme="majorHAnsi" w:hAnsiTheme="majorHAnsi"/>
          <w:b/>
          <w:sz w:val="24"/>
        </w:rPr>
        <w:t>.</w:t>
      </w:r>
    </w:p>
    <w:p w:rsidR="00096889" w:rsidRDefault="00096889" w:rsidP="00096889">
      <w:pPr>
        <w:ind w:left="66"/>
        <w:jc w:val="both"/>
        <w:rPr>
          <w:rFonts w:asciiTheme="majorHAnsi" w:hAnsiTheme="majorHAnsi"/>
          <w:b/>
          <w:color w:val="17365D" w:themeColor="text2" w:themeShade="BF"/>
          <w:sz w:val="20"/>
        </w:rPr>
      </w:pPr>
    </w:p>
    <w:p w:rsidR="00096889" w:rsidRDefault="00096889" w:rsidP="00096889">
      <w:pPr>
        <w:ind w:left="66"/>
        <w:jc w:val="both"/>
        <w:rPr>
          <w:rFonts w:asciiTheme="majorHAnsi" w:hAnsiTheme="majorHAnsi"/>
          <w:sz w:val="24"/>
          <w:szCs w:val="24"/>
        </w:rPr>
      </w:pPr>
      <w:r w:rsidRPr="00096889">
        <w:rPr>
          <w:rFonts w:asciiTheme="majorHAnsi" w:hAnsiTheme="majorHAnsi"/>
          <w:sz w:val="24"/>
          <w:szCs w:val="24"/>
        </w:rPr>
        <w:t>La Federación Leonesa de Empresarios (Fele), encabezada por Javier Cepedano, presidente de Fele</w:t>
      </w:r>
      <w:r>
        <w:rPr>
          <w:rFonts w:asciiTheme="majorHAnsi" w:hAnsiTheme="majorHAnsi"/>
          <w:sz w:val="24"/>
          <w:szCs w:val="24"/>
        </w:rPr>
        <w:t>,</w:t>
      </w:r>
      <w:r w:rsidRPr="00096889">
        <w:rPr>
          <w:rFonts w:asciiTheme="majorHAnsi" w:hAnsiTheme="majorHAnsi"/>
          <w:sz w:val="24"/>
          <w:szCs w:val="24"/>
        </w:rPr>
        <w:t xml:space="preserve"> así como representantes de la Cámara de Comercio,</w:t>
      </w:r>
      <w:r w:rsidR="008A60FF">
        <w:rPr>
          <w:rFonts w:asciiTheme="majorHAnsi" w:hAnsiTheme="majorHAnsi"/>
          <w:sz w:val="24"/>
          <w:szCs w:val="24"/>
        </w:rPr>
        <w:t xml:space="preserve"> encabezada por su presidente y vicepresidente de Fele Javier Vega,</w:t>
      </w:r>
      <w:r w:rsidRPr="00096889">
        <w:rPr>
          <w:rFonts w:asciiTheme="majorHAnsi" w:hAnsiTheme="majorHAnsi"/>
          <w:sz w:val="24"/>
          <w:szCs w:val="24"/>
        </w:rPr>
        <w:t xml:space="preserve"> se reunieron esta mañana en las oficinas de Fele con miembros de la ejecutiva provincial del PSOE en León para hacerles llegar las principales demandas empresariales de cara a las próximas elecciones generales. </w:t>
      </w:r>
    </w:p>
    <w:p w:rsidR="00096889" w:rsidRDefault="00096889" w:rsidP="008835B3">
      <w:pPr>
        <w:ind w:left="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desarrollo de infraestructuras en la provincia es una de las reivindicaciones históricas de los empresarios leoneses y es que “León está olvidada</w:t>
      </w:r>
      <w:r w:rsidR="008835B3">
        <w:rPr>
          <w:rFonts w:asciiTheme="majorHAnsi" w:hAnsiTheme="majorHAnsi"/>
          <w:sz w:val="24"/>
          <w:szCs w:val="24"/>
        </w:rPr>
        <w:t>” en cuanto a comunicaciones se refiere. En este sentido, Cepedano reclamó a la ejecutiva del PSOE la finalización de vías como la León-Valladolid, la Ponferrada-Ourense o el arreglo definitivo de una vía de primer nivel como es la León-Benavente. Asimismo, los empresarios solicitaron mayor apoyo e implicación con la Plataforma Atlántico Noroeste, liderada por Fele y que ha</w:t>
      </w:r>
      <w:r w:rsidR="00322FF8">
        <w:rPr>
          <w:rFonts w:asciiTheme="majorHAnsi" w:hAnsiTheme="majorHAnsi"/>
          <w:sz w:val="24"/>
          <w:szCs w:val="24"/>
        </w:rPr>
        <w:t xml:space="preserve"> conseguido “con mucho trabajo </w:t>
      </w:r>
      <w:bookmarkStart w:id="0" w:name="_GoBack"/>
      <w:bookmarkEnd w:id="0"/>
      <w:r w:rsidR="008835B3">
        <w:rPr>
          <w:rFonts w:asciiTheme="majorHAnsi" w:hAnsiTheme="majorHAnsi"/>
          <w:sz w:val="24"/>
          <w:szCs w:val="24"/>
        </w:rPr>
        <w:t xml:space="preserve">presionar para conseguir la extensión del Corredor Atlántico al </w:t>
      </w:r>
      <w:r w:rsidR="00407913">
        <w:rPr>
          <w:rFonts w:asciiTheme="majorHAnsi" w:hAnsiTheme="majorHAnsi"/>
          <w:sz w:val="24"/>
          <w:szCs w:val="24"/>
        </w:rPr>
        <w:t>n</w:t>
      </w:r>
      <w:r w:rsidR="008835B3">
        <w:rPr>
          <w:rFonts w:asciiTheme="majorHAnsi" w:hAnsiTheme="majorHAnsi"/>
          <w:sz w:val="24"/>
          <w:szCs w:val="24"/>
        </w:rPr>
        <w:t xml:space="preserve">oroeste </w:t>
      </w:r>
      <w:r w:rsidR="00407913">
        <w:rPr>
          <w:rFonts w:asciiTheme="majorHAnsi" w:hAnsiTheme="majorHAnsi"/>
          <w:sz w:val="24"/>
          <w:szCs w:val="24"/>
        </w:rPr>
        <w:t>e</w:t>
      </w:r>
      <w:r w:rsidR="008835B3">
        <w:rPr>
          <w:rFonts w:asciiTheme="majorHAnsi" w:hAnsiTheme="majorHAnsi"/>
          <w:sz w:val="24"/>
          <w:szCs w:val="24"/>
        </w:rPr>
        <w:t xml:space="preserve">spañol”, destacó Cepedano. </w:t>
      </w:r>
    </w:p>
    <w:p w:rsidR="008835B3" w:rsidRDefault="008835B3" w:rsidP="00096889">
      <w:pPr>
        <w:ind w:left="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despoblación sigue siendo la principal problemática de la provincia por lo que los empresarios solicitaron a los representantes del PSOE mayor inversión para hacer llegar la banda ancha de última generación a todos los municipios de la provincia. “En León, casi el 40% de la población no tiene acceso a Internet por lo que es imposible fijar nuevas empresas y población en el mundo rural”.</w:t>
      </w:r>
    </w:p>
    <w:p w:rsidR="008835B3" w:rsidRDefault="008835B3" w:rsidP="00096889">
      <w:pPr>
        <w:ind w:left="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Los empresarios también solicitaron un impulso a proyectos como el Palacio de Congresos y Exposiciones, el Parador de San Marcos, desarrollo y digitalización de </w:t>
      </w:r>
      <w:r>
        <w:rPr>
          <w:rFonts w:asciiTheme="majorHAnsi" w:hAnsiTheme="majorHAnsi"/>
          <w:sz w:val="24"/>
          <w:szCs w:val="24"/>
        </w:rPr>
        <w:lastRenderedPageBreak/>
        <w:t xml:space="preserve">zonas como La Cabrera o El Bierzo, impulso al Polígono Industrial de </w:t>
      </w:r>
      <w:proofErr w:type="spellStart"/>
      <w:r>
        <w:rPr>
          <w:rFonts w:asciiTheme="majorHAnsi" w:hAnsiTheme="majorHAnsi"/>
          <w:sz w:val="24"/>
          <w:szCs w:val="24"/>
        </w:rPr>
        <w:t>Villadangos</w:t>
      </w:r>
      <w:proofErr w:type="spellEnd"/>
      <w:r>
        <w:rPr>
          <w:rFonts w:asciiTheme="majorHAnsi" w:hAnsiTheme="majorHAnsi"/>
          <w:sz w:val="24"/>
          <w:szCs w:val="24"/>
        </w:rPr>
        <w:t xml:space="preserve"> y mejora de sus accesos, etc. </w:t>
      </w:r>
    </w:p>
    <w:p w:rsidR="008835B3" w:rsidRDefault="008835B3" w:rsidP="00096889">
      <w:pPr>
        <w:ind w:left="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el ámbito fiscal, los empresarios intentaron sensibilizar a la ejecutiva del PSOE </w:t>
      </w:r>
      <w:r w:rsidR="008A60FF">
        <w:rPr>
          <w:rFonts w:asciiTheme="majorHAnsi" w:hAnsiTheme="majorHAnsi"/>
          <w:sz w:val="24"/>
          <w:szCs w:val="24"/>
        </w:rPr>
        <w:t>sobre la presión fiscal que soportan las empresas.</w:t>
      </w:r>
      <w:r>
        <w:rPr>
          <w:rFonts w:asciiTheme="majorHAnsi" w:hAnsiTheme="majorHAnsi"/>
          <w:sz w:val="24"/>
          <w:szCs w:val="24"/>
        </w:rPr>
        <w:t xml:space="preserve"> También mostraron preocupación en temas laborales así como en el </w:t>
      </w:r>
      <w:r w:rsidR="00060216">
        <w:rPr>
          <w:rFonts w:asciiTheme="majorHAnsi" w:hAnsiTheme="majorHAnsi"/>
          <w:sz w:val="24"/>
          <w:szCs w:val="24"/>
        </w:rPr>
        <w:t xml:space="preserve">ámbito del Diálogo Social porque durante los últimos meses “se han producido atajos” sin tener en cuenta </w:t>
      </w:r>
      <w:r w:rsidR="008A60FF">
        <w:rPr>
          <w:rFonts w:asciiTheme="majorHAnsi" w:hAnsiTheme="majorHAnsi"/>
          <w:sz w:val="24"/>
          <w:szCs w:val="24"/>
        </w:rPr>
        <w:t xml:space="preserve">los acuerdos ya tomados por los agentes sociales. </w:t>
      </w:r>
    </w:p>
    <w:p w:rsidR="00060216" w:rsidRDefault="00060216" w:rsidP="00096889">
      <w:pPr>
        <w:ind w:left="66"/>
        <w:jc w:val="both"/>
        <w:rPr>
          <w:rFonts w:asciiTheme="majorHAnsi" w:hAnsiTheme="majorHAnsi"/>
          <w:b/>
          <w:sz w:val="24"/>
          <w:szCs w:val="24"/>
        </w:rPr>
      </w:pPr>
      <w:r w:rsidRPr="00060216">
        <w:rPr>
          <w:rFonts w:asciiTheme="majorHAnsi" w:hAnsiTheme="majorHAnsi"/>
          <w:b/>
          <w:sz w:val="24"/>
          <w:szCs w:val="24"/>
        </w:rPr>
        <w:t xml:space="preserve">Vinculación empresa </w:t>
      </w:r>
      <w:r>
        <w:rPr>
          <w:rFonts w:asciiTheme="majorHAnsi" w:hAnsiTheme="majorHAnsi"/>
          <w:b/>
          <w:sz w:val="24"/>
          <w:szCs w:val="24"/>
        </w:rPr>
        <w:t>–</w:t>
      </w:r>
      <w:r w:rsidRPr="00060216">
        <w:rPr>
          <w:rFonts w:asciiTheme="majorHAnsi" w:hAnsiTheme="majorHAnsi"/>
          <w:b/>
          <w:sz w:val="24"/>
          <w:szCs w:val="24"/>
        </w:rPr>
        <w:t xml:space="preserve"> administraciones</w:t>
      </w:r>
    </w:p>
    <w:p w:rsidR="00060216" w:rsidRDefault="00060216" w:rsidP="00096889">
      <w:pPr>
        <w:ind w:left="66"/>
        <w:jc w:val="both"/>
        <w:rPr>
          <w:rFonts w:asciiTheme="majorHAnsi" w:hAnsiTheme="majorHAnsi"/>
          <w:sz w:val="24"/>
          <w:szCs w:val="24"/>
        </w:rPr>
      </w:pPr>
      <w:r w:rsidRPr="00060216">
        <w:rPr>
          <w:rFonts w:asciiTheme="majorHAnsi" w:hAnsiTheme="majorHAnsi"/>
          <w:sz w:val="24"/>
          <w:szCs w:val="24"/>
        </w:rPr>
        <w:t xml:space="preserve">Por otro lado, </w:t>
      </w:r>
      <w:r>
        <w:rPr>
          <w:rFonts w:asciiTheme="majorHAnsi" w:hAnsiTheme="majorHAnsi"/>
          <w:sz w:val="24"/>
          <w:szCs w:val="24"/>
        </w:rPr>
        <w:t xml:space="preserve">tanto Fele como PSOE insistieron en la necesidad de impulsar la relación entre el mundo empresarial y las distintas administraciones para sacar adelante proyectos y nuevas ideas que desarrollen la economía provincial. “Quien genera riqueza </w:t>
      </w:r>
      <w:r w:rsidR="008A60FF">
        <w:rPr>
          <w:rFonts w:asciiTheme="majorHAnsi" w:hAnsiTheme="majorHAnsi"/>
          <w:sz w:val="24"/>
          <w:szCs w:val="24"/>
        </w:rPr>
        <w:t xml:space="preserve">y empleo </w:t>
      </w:r>
      <w:r>
        <w:rPr>
          <w:rFonts w:asciiTheme="majorHAnsi" w:hAnsiTheme="majorHAnsi"/>
          <w:sz w:val="24"/>
          <w:szCs w:val="24"/>
        </w:rPr>
        <w:t xml:space="preserve">es el sector empresarial y eso lo ha de entender todo el mundo” destacó Javier Alfonso </w:t>
      </w:r>
      <w:proofErr w:type="spellStart"/>
      <w:r>
        <w:rPr>
          <w:rFonts w:asciiTheme="majorHAnsi" w:hAnsiTheme="majorHAnsi"/>
          <w:sz w:val="24"/>
          <w:szCs w:val="24"/>
        </w:rPr>
        <w:t>Cendón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060216">
        <w:rPr>
          <w:rFonts w:asciiTheme="majorHAnsi" w:hAnsiTheme="majorHAnsi"/>
          <w:sz w:val="24"/>
          <w:szCs w:val="24"/>
        </w:rPr>
        <w:t>candidato del PSOE de León al Congreso</w:t>
      </w:r>
      <w:r>
        <w:rPr>
          <w:rFonts w:asciiTheme="majorHAnsi" w:hAnsiTheme="majorHAnsi"/>
          <w:sz w:val="24"/>
          <w:szCs w:val="24"/>
        </w:rPr>
        <w:t>.</w:t>
      </w:r>
    </w:p>
    <w:p w:rsidR="00060216" w:rsidRDefault="00D964A9" w:rsidP="00096889">
      <w:pPr>
        <w:ind w:left="66"/>
        <w:jc w:val="both"/>
        <w:rPr>
          <w:rFonts w:asciiTheme="majorHAnsi" w:hAnsiTheme="majorHAnsi"/>
          <w:sz w:val="24"/>
          <w:szCs w:val="24"/>
        </w:rPr>
      </w:pPr>
      <w:r w:rsidRPr="00D964A9">
        <w:rPr>
          <w:rFonts w:asciiTheme="majorHAnsi" w:hAnsiTheme="majorHAnsi"/>
          <w:sz w:val="24"/>
          <w:szCs w:val="24"/>
        </w:rPr>
        <w:t>Precisamente para canalizar todas esas nuevas ideas, e</w:t>
      </w:r>
      <w:r w:rsidR="00060216" w:rsidRPr="00D964A9">
        <w:rPr>
          <w:rFonts w:asciiTheme="majorHAnsi" w:hAnsiTheme="majorHAnsi"/>
          <w:sz w:val="24"/>
          <w:szCs w:val="24"/>
        </w:rPr>
        <w:t xml:space="preserve">l PSOE </w:t>
      </w:r>
      <w:r w:rsidRPr="00D964A9">
        <w:rPr>
          <w:rFonts w:asciiTheme="majorHAnsi" w:hAnsiTheme="majorHAnsi"/>
          <w:sz w:val="24"/>
          <w:szCs w:val="24"/>
        </w:rPr>
        <w:t xml:space="preserve">se comprometió ante la Fele a </w:t>
      </w:r>
      <w:r w:rsidR="00060216" w:rsidRPr="00D964A9">
        <w:rPr>
          <w:rFonts w:asciiTheme="majorHAnsi" w:hAnsiTheme="majorHAnsi"/>
          <w:sz w:val="24"/>
          <w:szCs w:val="24"/>
        </w:rPr>
        <w:t>la creación de la Oficina Nacional de Emprendimiento</w:t>
      </w:r>
      <w:r w:rsidRPr="00D964A9">
        <w:rPr>
          <w:rFonts w:asciiTheme="majorHAnsi" w:hAnsiTheme="majorHAnsi"/>
          <w:sz w:val="24"/>
          <w:szCs w:val="24"/>
        </w:rPr>
        <w:t xml:space="preserve"> (ONE), como órgano que recoja las iniciativas de emprendimiento. </w:t>
      </w:r>
      <w:r w:rsidR="00060216" w:rsidRPr="00D964A9">
        <w:rPr>
          <w:rFonts w:asciiTheme="majorHAnsi" w:hAnsiTheme="majorHAnsi"/>
          <w:sz w:val="24"/>
          <w:szCs w:val="24"/>
        </w:rPr>
        <w:t> </w:t>
      </w:r>
    </w:p>
    <w:p w:rsidR="00D964A9" w:rsidRPr="00060216" w:rsidRDefault="00D964A9" w:rsidP="00096889">
      <w:pPr>
        <w:ind w:left="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Para los empresarios el desarrollo de la industria es clave para la atracción de talento y creación de empleo de calidad, sobre todo el sector </w:t>
      </w:r>
      <w:proofErr w:type="spellStart"/>
      <w:r>
        <w:rPr>
          <w:rFonts w:asciiTheme="majorHAnsi" w:hAnsiTheme="majorHAnsi"/>
          <w:sz w:val="24"/>
          <w:szCs w:val="24"/>
        </w:rPr>
        <w:t>bio</w:t>
      </w:r>
      <w:proofErr w:type="spellEnd"/>
      <w:r>
        <w:rPr>
          <w:rFonts w:asciiTheme="majorHAnsi" w:hAnsiTheme="majorHAnsi"/>
          <w:sz w:val="24"/>
          <w:szCs w:val="24"/>
        </w:rPr>
        <w:t xml:space="preserve"> y tecnológico, y así se lo trasladaron a la ejecutiva del PSOE, quienes se comprometieron a </w:t>
      </w:r>
      <w:r w:rsidRPr="00D964A9">
        <w:rPr>
          <w:rFonts w:asciiTheme="majorHAnsi" w:hAnsiTheme="majorHAnsi"/>
          <w:sz w:val="24"/>
          <w:szCs w:val="24"/>
        </w:rPr>
        <w:t>impulsar un Pacto de Estado por la Industria</w:t>
      </w:r>
      <w:r>
        <w:rPr>
          <w:rFonts w:asciiTheme="majorHAnsi" w:hAnsiTheme="majorHAnsi"/>
          <w:sz w:val="24"/>
          <w:szCs w:val="24"/>
        </w:rPr>
        <w:t xml:space="preserve"> para </w:t>
      </w:r>
      <w:r w:rsidRPr="00D964A9">
        <w:rPr>
          <w:rFonts w:asciiTheme="majorHAnsi" w:hAnsiTheme="majorHAnsi"/>
          <w:sz w:val="24"/>
          <w:szCs w:val="24"/>
        </w:rPr>
        <w:t xml:space="preserve">incrementar hasta el 20% el peso de </w:t>
      </w:r>
      <w:r w:rsidR="009B4BA1">
        <w:rPr>
          <w:rFonts w:asciiTheme="majorHAnsi" w:hAnsiTheme="majorHAnsi"/>
          <w:sz w:val="24"/>
          <w:szCs w:val="24"/>
        </w:rPr>
        <w:t>este sector</w:t>
      </w:r>
      <w:r w:rsidRPr="00D964A9">
        <w:rPr>
          <w:rFonts w:asciiTheme="majorHAnsi" w:hAnsiTheme="majorHAnsi"/>
          <w:sz w:val="24"/>
          <w:szCs w:val="24"/>
        </w:rPr>
        <w:t xml:space="preserve"> en el conjunto del PIB español.</w:t>
      </w:r>
    </w:p>
    <w:p w:rsidR="00096889" w:rsidRPr="00096889" w:rsidRDefault="00096889" w:rsidP="00096889">
      <w:pPr>
        <w:spacing w:line="240" w:lineRule="auto"/>
        <w:ind w:left="66"/>
        <w:jc w:val="both"/>
        <w:rPr>
          <w:rFonts w:asciiTheme="majorHAnsi" w:hAnsiTheme="majorHAnsi"/>
          <w:sz w:val="24"/>
          <w:szCs w:val="24"/>
        </w:rPr>
      </w:pPr>
    </w:p>
    <w:p w:rsidR="007614A8" w:rsidRPr="00A70298" w:rsidRDefault="007614A8" w:rsidP="007614A8">
      <w:pPr>
        <w:jc w:val="both"/>
        <w:rPr>
          <w:rFonts w:asciiTheme="majorHAnsi" w:hAnsiTheme="majorHAnsi"/>
          <w:sz w:val="24"/>
        </w:rPr>
      </w:pPr>
    </w:p>
    <w:p w:rsidR="00343BAB" w:rsidRDefault="00343BAB" w:rsidP="00BC338E">
      <w:pPr>
        <w:jc w:val="both"/>
        <w:rPr>
          <w:rFonts w:asciiTheme="majorHAnsi" w:hAnsiTheme="majorHAnsi"/>
          <w:sz w:val="24"/>
        </w:rPr>
      </w:pPr>
    </w:p>
    <w:p w:rsidR="00C850EF" w:rsidRPr="000068F5" w:rsidRDefault="00486ECA" w:rsidP="00B347A1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20"/>
        </w:rPr>
      </w:pPr>
      <w:r w:rsidRPr="000068F5">
        <w:rPr>
          <w:rStyle w:val="Hipervnculo"/>
          <w:rFonts w:asciiTheme="majorHAnsi" w:hAnsiTheme="majorHAnsi"/>
          <w:color w:val="17365D" w:themeColor="text2" w:themeShade="BF"/>
          <w:sz w:val="20"/>
          <w:u w:val="none"/>
        </w:rPr>
        <w:br/>
      </w:r>
    </w:p>
    <w:sectPr w:rsidR="00C850EF" w:rsidRPr="000068F5" w:rsidSect="00F26E5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7F" w:rsidRDefault="00167E7F" w:rsidP="00CA5958">
      <w:pPr>
        <w:spacing w:after="0" w:line="240" w:lineRule="auto"/>
      </w:pPr>
      <w:r>
        <w:separator/>
      </w:r>
    </w:p>
  </w:endnote>
  <w:endnote w:type="continuationSeparator" w:id="0">
    <w:p w:rsidR="00167E7F" w:rsidRDefault="00167E7F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</w:p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Para más información:</w:t>
    </w:r>
  </w:p>
  <w:p w:rsidR="004A1F73" w:rsidRDefault="00167E7F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hyperlink r:id="rId1" w:history="1">
      <w:r w:rsidR="004A1F73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</w:rPr>
        <w:t>prensa@fele.es</w:t>
      </w:r>
    </w:hyperlink>
    <w:r w:rsidR="004A1F73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 xml:space="preserve">  987 218250</w:t>
    </w:r>
  </w:p>
  <w:p w:rsidR="004A1F73" w:rsidRPr="00E17D65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4A1F73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4A1F73" w:rsidRDefault="004A1F73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1F73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4A1F73" w:rsidRDefault="004A1F7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1F73" w:rsidRDefault="004A1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7F" w:rsidRDefault="00167E7F" w:rsidP="00CA5958">
      <w:pPr>
        <w:spacing w:after="0" w:line="240" w:lineRule="auto"/>
      </w:pPr>
      <w:r>
        <w:separator/>
      </w:r>
    </w:p>
  </w:footnote>
  <w:footnote w:type="continuationSeparator" w:id="0">
    <w:p w:rsidR="00167E7F" w:rsidRDefault="00167E7F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1F73" w:rsidRPr="00174672" w:rsidRDefault="004A1F7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A1F73" w:rsidRPr="00385D54" w:rsidRDefault="00096889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24 de abril</w:t>
        </w:r>
        <w:r w:rsidR="004A1F73">
          <w:rPr>
            <w:rFonts w:asciiTheme="majorHAnsi" w:hAnsiTheme="majorHAnsi"/>
            <w:b/>
            <w:color w:val="002060"/>
            <w:sz w:val="24"/>
            <w:szCs w:val="24"/>
          </w:rPr>
          <w:t xml:space="preserve"> de 201</w:t>
        </w:r>
        <w:r w:rsidR="00615E7F">
          <w:rPr>
            <w:rFonts w:asciiTheme="majorHAnsi" w:hAnsiTheme="majorHAnsi"/>
            <w:b/>
            <w:color w:val="002060"/>
            <w:sz w:val="24"/>
            <w:szCs w:val="24"/>
          </w:rPr>
          <w:t>9</w:t>
        </w:r>
      </w:p>
    </w:sdtContent>
  </w:sdt>
  <w:p w:rsidR="004A1F73" w:rsidRDefault="004A1F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63E"/>
    <w:multiLevelType w:val="hybridMultilevel"/>
    <w:tmpl w:val="B0262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60216"/>
    <w:rsid w:val="00085D90"/>
    <w:rsid w:val="00086726"/>
    <w:rsid w:val="00096889"/>
    <w:rsid w:val="000F5B65"/>
    <w:rsid w:val="00167E7F"/>
    <w:rsid w:val="00174672"/>
    <w:rsid w:val="00192E0D"/>
    <w:rsid w:val="0021396C"/>
    <w:rsid w:val="00322FF8"/>
    <w:rsid w:val="003274A3"/>
    <w:rsid w:val="00343BAB"/>
    <w:rsid w:val="00385D54"/>
    <w:rsid w:val="003A49C4"/>
    <w:rsid w:val="003C1908"/>
    <w:rsid w:val="004020FA"/>
    <w:rsid w:val="00407913"/>
    <w:rsid w:val="00461044"/>
    <w:rsid w:val="00474D30"/>
    <w:rsid w:val="00486ECA"/>
    <w:rsid w:val="004A1F73"/>
    <w:rsid w:val="004E2A28"/>
    <w:rsid w:val="005419A8"/>
    <w:rsid w:val="00615E7F"/>
    <w:rsid w:val="006A2E7A"/>
    <w:rsid w:val="00701D94"/>
    <w:rsid w:val="00716BB5"/>
    <w:rsid w:val="0072027C"/>
    <w:rsid w:val="007475E2"/>
    <w:rsid w:val="007614A8"/>
    <w:rsid w:val="007942BF"/>
    <w:rsid w:val="007D79F1"/>
    <w:rsid w:val="0086190E"/>
    <w:rsid w:val="008835B3"/>
    <w:rsid w:val="008A60FF"/>
    <w:rsid w:val="008B7897"/>
    <w:rsid w:val="009B4BA1"/>
    <w:rsid w:val="009D557B"/>
    <w:rsid w:val="00A70298"/>
    <w:rsid w:val="00AC304A"/>
    <w:rsid w:val="00AE3150"/>
    <w:rsid w:val="00B10B11"/>
    <w:rsid w:val="00B347A1"/>
    <w:rsid w:val="00B67ABB"/>
    <w:rsid w:val="00BA5E77"/>
    <w:rsid w:val="00BC338E"/>
    <w:rsid w:val="00BD328B"/>
    <w:rsid w:val="00C144D4"/>
    <w:rsid w:val="00C850EF"/>
    <w:rsid w:val="00CA1479"/>
    <w:rsid w:val="00CA5958"/>
    <w:rsid w:val="00D11195"/>
    <w:rsid w:val="00D964A9"/>
    <w:rsid w:val="00E17D65"/>
    <w:rsid w:val="00E446AE"/>
    <w:rsid w:val="00F26E5C"/>
    <w:rsid w:val="00F872E1"/>
    <w:rsid w:val="00FA6A6A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paragraph" w:styleId="Prrafodelista">
    <w:name w:val="List Paragraph"/>
    <w:basedOn w:val="Normal"/>
    <w:uiPriority w:val="34"/>
    <w:qFormat/>
    <w:rsid w:val="0009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paragraph" w:styleId="Prrafodelista">
    <w:name w:val="List Paragraph"/>
    <w:basedOn w:val="Normal"/>
    <w:uiPriority w:val="34"/>
    <w:qFormat/>
    <w:rsid w:val="0009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C3E0C"/>
    <w:rsid w:val="00383F64"/>
    <w:rsid w:val="004C4892"/>
    <w:rsid w:val="005721DE"/>
    <w:rsid w:val="005B6F4B"/>
    <w:rsid w:val="008743A7"/>
    <w:rsid w:val="00895E3A"/>
    <w:rsid w:val="00A036F4"/>
    <w:rsid w:val="00A409E7"/>
    <w:rsid w:val="00A51C46"/>
    <w:rsid w:val="00AA6180"/>
    <w:rsid w:val="00BB3EFD"/>
    <w:rsid w:val="00C06437"/>
    <w:rsid w:val="00F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 de abril de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Hewlett-Packard Company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PRENSA</dc:creator>
  <cp:lastModifiedBy>Hewlett-Packard Company</cp:lastModifiedBy>
  <cp:revision>11</cp:revision>
  <cp:lastPrinted>2017-05-03T09:32:00Z</cp:lastPrinted>
  <dcterms:created xsi:type="dcterms:W3CDTF">2018-10-16T10:52:00Z</dcterms:created>
  <dcterms:modified xsi:type="dcterms:W3CDTF">2019-04-24T09:17:00Z</dcterms:modified>
</cp:coreProperties>
</file>