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2" w:rsidRDefault="00716BB5">
      <w:r>
        <w:rPr>
          <w:noProof/>
        </w:rPr>
        <w:drawing>
          <wp:anchor distT="0" distB="0" distL="114300" distR="114300" simplePos="0" relativeHeight="251657728" behindDoc="1" locked="0" layoutInCell="1" allowOverlap="1">
            <wp:simplePos x="0" y="0"/>
            <wp:positionH relativeFrom="column">
              <wp:posOffset>1729105</wp:posOffset>
            </wp:positionH>
            <wp:positionV relativeFrom="paragraph">
              <wp:posOffset>30480</wp:posOffset>
            </wp:positionV>
            <wp:extent cx="1876425" cy="1876425"/>
            <wp:effectExtent l="0" t="0" r="9525" b="0"/>
            <wp:wrapNone/>
            <wp:docPr id="2" name="Imagen 2" descr="FELE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E LOGO OFI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pic:spPr>
                </pic:pic>
              </a:graphicData>
            </a:graphic>
            <wp14:sizeRelH relativeFrom="page">
              <wp14:pctWidth>0</wp14:pctWidth>
            </wp14:sizeRelH>
            <wp14:sizeRelV relativeFrom="page">
              <wp14:pctHeight>0</wp14:pctHeight>
            </wp14:sizeRelV>
          </wp:anchor>
        </w:drawing>
      </w:r>
    </w:p>
    <w:p w:rsidR="00174672" w:rsidRDefault="00174672"/>
    <w:p w:rsidR="00BC338E" w:rsidRDefault="00BC338E"/>
    <w:p w:rsidR="00BC338E" w:rsidRDefault="00BC338E"/>
    <w:p w:rsidR="00343BAB" w:rsidRDefault="00343BAB" w:rsidP="00C850EF">
      <w:pPr>
        <w:rPr>
          <w:rFonts w:asciiTheme="majorHAnsi" w:hAnsiTheme="majorHAnsi"/>
          <w:b/>
          <w:color w:val="17365D" w:themeColor="text2" w:themeShade="BF"/>
          <w:sz w:val="24"/>
        </w:rPr>
      </w:pPr>
    </w:p>
    <w:p w:rsidR="005B2C35" w:rsidRDefault="005B2C35" w:rsidP="006812FD">
      <w:pPr>
        <w:spacing w:before="100" w:beforeAutospacing="1" w:after="100" w:afterAutospacing="1"/>
        <w:jc w:val="center"/>
        <w:outlineLvl w:val="0"/>
        <w:rPr>
          <w:rFonts w:asciiTheme="majorHAnsi" w:eastAsiaTheme="minorHAnsi" w:hAnsiTheme="majorHAnsi"/>
          <w:b/>
          <w:color w:val="17365D" w:themeColor="text2" w:themeShade="BF"/>
          <w:sz w:val="32"/>
          <w:lang w:eastAsia="en-US"/>
        </w:rPr>
      </w:pPr>
    </w:p>
    <w:p w:rsidR="0076495B" w:rsidRPr="005B2C35" w:rsidRDefault="0076495B" w:rsidP="006812FD">
      <w:pPr>
        <w:spacing w:before="100" w:beforeAutospacing="1" w:after="100" w:afterAutospacing="1"/>
        <w:jc w:val="center"/>
        <w:outlineLvl w:val="0"/>
        <w:rPr>
          <w:rFonts w:asciiTheme="majorHAnsi" w:eastAsiaTheme="minorHAnsi" w:hAnsiTheme="majorHAnsi"/>
          <w:b/>
          <w:color w:val="17365D" w:themeColor="text2" w:themeShade="BF"/>
          <w:sz w:val="32"/>
          <w:lang w:eastAsia="en-US"/>
        </w:rPr>
      </w:pPr>
      <w:r w:rsidRPr="005B2C35">
        <w:rPr>
          <w:rFonts w:asciiTheme="majorHAnsi" w:eastAsiaTheme="minorHAnsi" w:hAnsiTheme="majorHAnsi"/>
          <w:b/>
          <w:color w:val="17365D" w:themeColor="text2" w:themeShade="BF"/>
          <w:sz w:val="32"/>
          <w:lang w:eastAsia="en-US"/>
        </w:rPr>
        <w:t xml:space="preserve">Más de </w:t>
      </w:r>
      <w:r w:rsidR="00B7708A" w:rsidRPr="005B2C35">
        <w:rPr>
          <w:rFonts w:asciiTheme="majorHAnsi" w:eastAsiaTheme="minorHAnsi" w:hAnsiTheme="majorHAnsi"/>
          <w:b/>
          <w:color w:val="17365D" w:themeColor="text2" w:themeShade="BF"/>
          <w:sz w:val="32"/>
          <w:lang w:eastAsia="en-US"/>
        </w:rPr>
        <w:t>100 empresarios</w:t>
      </w:r>
      <w:r w:rsidRPr="005B2C35">
        <w:rPr>
          <w:rFonts w:asciiTheme="majorHAnsi" w:eastAsiaTheme="minorHAnsi" w:hAnsiTheme="majorHAnsi"/>
          <w:b/>
          <w:color w:val="17365D" w:themeColor="text2" w:themeShade="BF"/>
          <w:sz w:val="32"/>
          <w:lang w:eastAsia="en-US"/>
        </w:rPr>
        <w:t xml:space="preserve"> participan en el lanzamiento del grupo BNI Negocios Fele</w:t>
      </w:r>
    </w:p>
    <w:p w:rsidR="00435986" w:rsidRPr="00435986" w:rsidRDefault="00435986" w:rsidP="00435986">
      <w:pPr>
        <w:pStyle w:val="Prrafodelista"/>
        <w:numPr>
          <w:ilvl w:val="0"/>
          <w:numId w:val="1"/>
        </w:numPr>
        <w:ind w:left="426"/>
        <w:jc w:val="both"/>
        <w:rPr>
          <w:rFonts w:asciiTheme="majorHAnsi" w:hAnsiTheme="majorHAnsi" w:cs="Arial"/>
          <w:b/>
          <w:sz w:val="24"/>
          <w:szCs w:val="20"/>
        </w:rPr>
      </w:pPr>
      <w:r w:rsidRPr="00435986">
        <w:rPr>
          <w:rFonts w:asciiTheme="majorHAnsi" w:hAnsiTheme="majorHAnsi" w:cs="Arial"/>
          <w:b/>
          <w:sz w:val="24"/>
          <w:szCs w:val="20"/>
        </w:rPr>
        <w:t>El grupo está formado ya por una veintena de profesionales de todos los sectores de actividad</w:t>
      </w:r>
      <w:r w:rsidR="00B7708A">
        <w:rPr>
          <w:rFonts w:asciiTheme="majorHAnsi" w:hAnsiTheme="majorHAnsi" w:cs="Arial"/>
          <w:b/>
          <w:sz w:val="24"/>
          <w:szCs w:val="20"/>
        </w:rPr>
        <w:t xml:space="preserve"> y han generado </w:t>
      </w:r>
      <w:r w:rsidR="00997F67">
        <w:rPr>
          <w:rFonts w:asciiTheme="majorHAnsi" w:hAnsiTheme="majorHAnsi" w:cs="Arial"/>
          <w:b/>
          <w:sz w:val="24"/>
          <w:szCs w:val="20"/>
        </w:rPr>
        <w:t>antes de su lanzamiento oficial</w:t>
      </w:r>
      <w:r w:rsidR="00B7708A">
        <w:rPr>
          <w:rFonts w:asciiTheme="majorHAnsi" w:hAnsiTheme="majorHAnsi" w:cs="Arial"/>
          <w:b/>
          <w:sz w:val="24"/>
          <w:szCs w:val="20"/>
        </w:rPr>
        <w:t xml:space="preserve"> un beneficio que asciende a 36.500 euros</w:t>
      </w:r>
    </w:p>
    <w:p w:rsidR="00435986" w:rsidRDefault="00435986" w:rsidP="00435986">
      <w:pPr>
        <w:jc w:val="both"/>
        <w:rPr>
          <w:rFonts w:asciiTheme="majorHAnsi" w:hAnsiTheme="majorHAnsi" w:cs="Arial"/>
          <w:color w:val="FF0000"/>
          <w:sz w:val="24"/>
          <w:szCs w:val="20"/>
        </w:rPr>
      </w:pPr>
      <w:r>
        <w:rPr>
          <w:rFonts w:asciiTheme="majorHAnsi" w:hAnsiTheme="majorHAnsi" w:cs="Arial"/>
          <w:sz w:val="24"/>
          <w:szCs w:val="20"/>
        </w:rPr>
        <w:t>M</w:t>
      </w:r>
      <w:r w:rsidRPr="00435986">
        <w:rPr>
          <w:rFonts w:asciiTheme="majorHAnsi" w:hAnsiTheme="majorHAnsi" w:cs="Arial"/>
          <w:sz w:val="24"/>
          <w:szCs w:val="20"/>
        </w:rPr>
        <w:t xml:space="preserve">ás de </w:t>
      </w:r>
      <w:r w:rsidR="00B7708A" w:rsidRPr="00B7708A">
        <w:rPr>
          <w:rFonts w:asciiTheme="majorHAnsi" w:hAnsiTheme="majorHAnsi" w:cs="Arial"/>
          <w:sz w:val="24"/>
          <w:szCs w:val="20"/>
        </w:rPr>
        <w:t>100</w:t>
      </w:r>
      <w:r w:rsidRPr="00B7708A">
        <w:rPr>
          <w:rFonts w:asciiTheme="majorHAnsi" w:hAnsiTheme="majorHAnsi" w:cs="Arial"/>
          <w:sz w:val="24"/>
          <w:szCs w:val="20"/>
        </w:rPr>
        <w:t xml:space="preserve"> empresarios asistieron </w:t>
      </w:r>
      <w:r>
        <w:rPr>
          <w:rFonts w:asciiTheme="majorHAnsi" w:hAnsiTheme="majorHAnsi" w:cs="Arial"/>
          <w:sz w:val="24"/>
          <w:szCs w:val="20"/>
        </w:rPr>
        <w:t xml:space="preserve">esta mañana </w:t>
      </w:r>
      <w:r w:rsidRPr="00435986">
        <w:rPr>
          <w:rFonts w:asciiTheme="majorHAnsi" w:hAnsiTheme="majorHAnsi" w:cs="Arial"/>
          <w:sz w:val="24"/>
          <w:szCs w:val="20"/>
        </w:rPr>
        <w:t xml:space="preserve">al lanzamiento de BNI </w:t>
      </w:r>
      <w:r>
        <w:rPr>
          <w:rFonts w:asciiTheme="majorHAnsi" w:hAnsiTheme="majorHAnsi" w:cs="Arial"/>
          <w:sz w:val="24"/>
          <w:szCs w:val="20"/>
        </w:rPr>
        <w:t xml:space="preserve">Negocios Fele </w:t>
      </w:r>
      <w:r w:rsidRPr="00435986">
        <w:rPr>
          <w:rFonts w:asciiTheme="majorHAnsi" w:hAnsiTheme="majorHAnsi" w:cs="Arial"/>
          <w:sz w:val="24"/>
          <w:szCs w:val="20"/>
        </w:rPr>
        <w:t xml:space="preserve">en </w:t>
      </w:r>
      <w:r>
        <w:rPr>
          <w:rFonts w:asciiTheme="majorHAnsi" w:hAnsiTheme="majorHAnsi" w:cs="Arial"/>
          <w:sz w:val="24"/>
          <w:szCs w:val="20"/>
        </w:rPr>
        <w:t>León</w:t>
      </w:r>
      <w:r w:rsidRPr="00435986">
        <w:rPr>
          <w:rFonts w:asciiTheme="majorHAnsi" w:hAnsiTheme="majorHAnsi" w:cs="Arial"/>
          <w:sz w:val="24"/>
          <w:szCs w:val="20"/>
        </w:rPr>
        <w:t>, un grupo formado por profesionales y empresas que tiene como objetivo generar oportunidades de negocio para sus miembros basándose en la colaboración mutua y en las referencias recíprocas.</w:t>
      </w:r>
      <w:r>
        <w:rPr>
          <w:rFonts w:asciiTheme="majorHAnsi" w:hAnsiTheme="majorHAnsi" w:cs="Arial"/>
          <w:sz w:val="24"/>
          <w:szCs w:val="20"/>
        </w:rPr>
        <w:t xml:space="preserve"> </w:t>
      </w:r>
    </w:p>
    <w:p w:rsidR="00B7708A" w:rsidRDefault="00B7708A" w:rsidP="00435986">
      <w:pPr>
        <w:jc w:val="both"/>
        <w:rPr>
          <w:rFonts w:asciiTheme="majorHAnsi" w:hAnsiTheme="majorHAnsi" w:cs="Arial"/>
          <w:sz w:val="24"/>
          <w:szCs w:val="20"/>
        </w:rPr>
      </w:pPr>
      <w:r>
        <w:rPr>
          <w:rFonts w:asciiTheme="majorHAnsi" w:hAnsiTheme="majorHAnsi" w:cs="Arial"/>
          <w:sz w:val="24"/>
          <w:szCs w:val="20"/>
        </w:rPr>
        <w:t xml:space="preserve">Actualmente forman parte del grupo una veintena de profesionales de todos los sectores de actividad que buscan </w:t>
      </w:r>
      <w:r w:rsidRPr="00435986">
        <w:rPr>
          <w:rFonts w:asciiTheme="majorHAnsi" w:hAnsiTheme="majorHAnsi" w:cs="Arial"/>
          <w:sz w:val="24"/>
          <w:szCs w:val="20"/>
        </w:rPr>
        <w:t>fomentar el intercambio de referencias, facilitando así n</w:t>
      </w:r>
      <w:r>
        <w:rPr>
          <w:rFonts w:asciiTheme="majorHAnsi" w:hAnsiTheme="majorHAnsi" w:cs="Arial"/>
          <w:sz w:val="24"/>
          <w:szCs w:val="20"/>
        </w:rPr>
        <w:t xml:space="preserve">uevos clientes para su negocios. Tras varios meses de formación, en los que </w:t>
      </w:r>
      <w:r w:rsidRPr="00B7708A">
        <w:rPr>
          <w:rFonts w:asciiTheme="majorHAnsi" w:hAnsiTheme="majorHAnsi" w:cs="Arial"/>
          <w:b/>
          <w:sz w:val="24"/>
          <w:szCs w:val="20"/>
        </w:rPr>
        <w:t>el grupo ha generado cerca de 60 referencias y un beneficio de 36.502 euros</w:t>
      </w:r>
      <w:r>
        <w:rPr>
          <w:rFonts w:asciiTheme="majorHAnsi" w:hAnsiTheme="majorHAnsi" w:cs="Arial"/>
          <w:sz w:val="24"/>
          <w:szCs w:val="20"/>
        </w:rPr>
        <w:t>, sus miembros comienzan ahora a trabajar oficialmente bajo el método del marketing por referencia de BNI.</w:t>
      </w:r>
    </w:p>
    <w:p w:rsidR="00D97C5C" w:rsidRDefault="00435986" w:rsidP="00B7708A">
      <w:pPr>
        <w:jc w:val="both"/>
        <w:rPr>
          <w:rFonts w:asciiTheme="majorHAnsi" w:hAnsiTheme="majorHAnsi" w:cs="Arial"/>
          <w:b/>
          <w:bCs/>
          <w:sz w:val="24"/>
          <w:szCs w:val="20"/>
        </w:rPr>
      </w:pPr>
      <w:r w:rsidRPr="00435986">
        <w:rPr>
          <w:rFonts w:asciiTheme="majorHAnsi" w:hAnsiTheme="majorHAnsi" w:cs="Arial"/>
          <w:sz w:val="24"/>
          <w:szCs w:val="20"/>
        </w:rPr>
        <w:t xml:space="preserve">Este proyecto ha sido respaldado por la Federación Leonesa de Empresarios a través del acuerdo de colaboración firmado el pasado año con </w:t>
      </w:r>
      <w:r>
        <w:rPr>
          <w:rFonts w:asciiTheme="majorHAnsi" w:hAnsiTheme="majorHAnsi" w:cs="Arial"/>
          <w:sz w:val="24"/>
          <w:szCs w:val="20"/>
        </w:rPr>
        <w:t xml:space="preserve">BNI, la mayor multinacional de </w:t>
      </w:r>
      <w:proofErr w:type="spellStart"/>
      <w:r>
        <w:rPr>
          <w:rFonts w:asciiTheme="majorHAnsi" w:hAnsiTheme="majorHAnsi" w:cs="Arial"/>
          <w:sz w:val="24"/>
          <w:szCs w:val="20"/>
        </w:rPr>
        <w:t>networking</w:t>
      </w:r>
      <w:proofErr w:type="spellEnd"/>
      <w:r>
        <w:rPr>
          <w:rFonts w:asciiTheme="majorHAnsi" w:hAnsiTheme="majorHAnsi" w:cs="Arial"/>
          <w:sz w:val="24"/>
          <w:szCs w:val="20"/>
        </w:rPr>
        <w:t xml:space="preserve"> del mundo</w:t>
      </w:r>
      <w:r w:rsidR="00947EC4">
        <w:rPr>
          <w:rFonts w:asciiTheme="majorHAnsi" w:hAnsiTheme="majorHAnsi" w:cs="Arial"/>
          <w:sz w:val="24"/>
          <w:szCs w:val="20"/>
        </w:rPr>
        <w:t>.</w:t>
      </w:r>
      <w:r w:rsidRPr="00435986">
        <w:rPr>
          <w:rFonts w:asciiTheme="majorHAnsi" w:hAnsiTheme="majorHAnsi" w:cs="Arial"/>
          <w:b/>
          <w:bCs/>
          <w:sz w:val="24"/>
          <w:szCs w:val="20"/>
        </w:rPr>
        <w:t xml:space="preserve"> </w:t>
      </w:r>
    </w:p>
    <w:p w:rsidR="00D97C5C" w:rsidRPr="00D97C5C" w:rsidRDefault="00D97C5C" w:rsidP="00D97C5C">
      <w:pPr>
        <w:shd w:val="clear" w:color="auto" w:fill="FFFFFF"/>
        <w:spacing w:after="390"/>
        <w:jc w:val="both"/>
        <w:rPr>
          <w:rFonts w:asciiTheme="majorHAnsi" w:hAnsiTheme="majorHAnsi" w:cs="Arial"/>
          <w:sz w:val="24"/>
          <w:szCs w:val="20"/>
        </w:rPr>
      </w:pPr>
      <w:r w:rsidRPr="00284FA7">
        <w:rPr>
          <w:rFonts w:asciiTheme="majorHAnsi" w:hAnsiTheme="majorHAnsi" w:cs="Arial"/>
          <w:sz w:val="24"/>
          <w:szCs w:val="20"/>
        </w:rPr>
        <w:t>Los miembros de BNI actúan como un equipo de marketing para los demás miembros del grupo, con el objetivo de generar referencias de negocio cualificadas entre ellos. Muchas de estas referencias dan lugar a nuevos clientes para las empresas participantes.</w:t>
      </w:r>
      <w:r>
        <w:rPr>
          <w:rFonts w:asciiTheme="majorHAnsi" w:hAnsiTheme="majorHAnsi" w:cs="Arial"/>
          <w:sz w:val="24"/>
          <w:szCs w:val="20"/>
        </w:rPr>
        <w:t xml:space="preserve"> </w:t>
      </w:r>
      <w:r w:rsidRPr="00D97C5C">
        <w:rPr>
          <w:rFonts w:asciiTheme="majorHAnsi" w:hAnsiTheme="majorHAnsi" w:cs="Arial"/>
          <w:sz w:val="24"/>
          <w:szCs w:val="20"/>
        </w:rPr>
        <w:t>Lo que hace que BNI sea único es el hecho de que solo permite la entrada de una persona por actividad profesional en cualquier grupo. De esta manera, una vez que una empresa forma parte de BNI, no puede existir ningún conflicto a la hora de recibir las referencias.</w:t>
      </w:r>
    </w:p>
    <w:p w:rsidR="00D97C5C" w:rsidRPr="00435986" w:rsidRDefault="00D97C5C" w:rsidP="00D97C5C">
      <w:pPr>
        <w:jc w:val="both"/>
        <w:rPr>
          <w:rFonts w:asciiTheme="majorHAnsi" w:hAnsiTheme="majorHAnsi" w:cs="Arial"/>
          <w:sz w:val="24"/>
          <w:szCs w:val="20"/>
        </w:rPr>
      </w:pPr>
      <w:r w:rsidRPr="00435986">
        <w:rPr>
          <w:rFonts w:asciiTheme="majorHAnsi" w:hAnsiTheme="majorHAnsi" w:cs="Arial"/>
          <w:sz w:val="24"/>
          <w:szCs w:val="20"/>
        </w:rPr>
        <w:lastRenderedPageBreak/>
        <w:t>El objetivo es ayudar a los miembros a conseguir el crecimiento de su empresa mediante un marco estructurado, positivo y profesional de marketing por referencia que facilite la puesta en común de sus fortalezas y el desarrollo de relaciones duraderas.</w:t>
      </w:r>
    </w:p>
    <w:p w:rsidR="001C525B" w:rsidRDefault="00B7708A" w:rsidP="00435986">
      <w:pPr>
        <w:jc w:val="both"/>
        <w:rPr>
          <w:rFonts w:asciiTheme="majorHAnsi" w:hAnsiTheme="majorHAnsi" w:cs="Arial"/>
          <w:sz w:val="24"/>
          <w:szCs w:val="20"/>
        </w:rPr>
      </w:pPr>
      <w:r w:rsidRPr="00B7708A">
        <w:rPr>
          <w:rFonts w:asciiTheme="majorHAnsi" w:hAnsiTheme="majorHAnsi" w:cs="Arial"/>
          <w:sz w:val="24"/>
          <w:szCs w:val="20"/>
        </w:rPr>
        <w:t>Eduardo Gómez, Director Ejecutivo de BNI Centro Norte</w:t>
      </w:r>
      <w:r>
        <w:rPr>
          <w:rFonts w:asciiTheme="majorHAnsi" w:hAnsiTheme="majorHAnsi" w:cs="Arial"/>
          <w:sz w:val="24"/>
          <w:szCs w:val="20"/>
        </w:rPr>
        <w:t xml:space="preserve">, ha destacado precisamente que la filosofía de BNI es el “trabajo a largo plazo, buscamos relaciones de confianza que requieren tiempo; esas relaciones las generamos a través de grupos a nivel local que a largo plazo generan referencias a nivel nacional e incluso internacional”.  Además, señaló los tres principios básicos sobre los que se sustenta BNI: una estructura definida, compromiso y formación continua. </w:t>
      </w:r>
    </w:p>
    <w:p w:rsidR="00B7708A" w:rsidRDefault="00B7708A" w:rsidP="00435986">
      <w:pPr>
        <w:jc w:val="both"/>
        <w:rPr>
          <w:rFonts w:asciiTheme="majorHAnsi" w:hAnsiTheme="majorHAnsi" w:cs="Arial"/>
          <w:sz w:val="24"/>
          <w:szCs w:val="20"/>
        </w:rPr>
      </w:pPr>
      <w:r>
        <w:rPr>
          <w:rFonts w:asciiTheme="majorHAnsi" w:hAnsiTheme="majorHAnsi" w:cs="Arial"/>
          <w:sz w:val="24"/>
          <w:szCs w:val="20"/>
        </w:rPr>
        <w:t>La colaboración suscrita entre Fele y BNI es un caso especial ya que es la primera vez que</w:t>
      </w:r>
      <w:r w:rsidR="001C525B">
        <w:rPr>
          <w:rFonts w:asciiTheme="majorHAnsi" w:hAnsiTheme="majorHAnsi" w:cs="Arial"/>
          <w:sz w:val="24"/>
          <w:szCs w:val="20"/>
        </w:rPr>
        <w:t xml:space="preserve"> uno de sus grupos se crea</w:t>
      </w:r>
      <w:r w:rsidR="006812FD">
        <w:rPr>
          <w:rFonts w:asciiTheme="majorHAnsi" w:hAnsiTheme="majorHAnsi" w:cs="Arial"/>
          <w:sz w:val="24"/>
          <w:szCs w:val="20"/>
        </w:rPr>
        <w:t xml:space="preserve"> </w:t>
      </w:r>
      <w:r>
        <w:rPr>
          <w:rFonts w:asciiTheme="majorHAnsi" w:hAnsiTheme="majorHAnsi" w:cs="Arial"/>
          <w:sz w:val="24"/>
          <w:szCs w:val="20"/>
        </w:rPr>
        <w:t>en el seno de una organización</w:t>
      </w:r>
      <w:r w:rsidR="001C525B">
        <w:rPr>
          <w:rFonts w:asciiTheme="majorHAnsi" w:hAnsiTheme="majorHAnsi" w:cs="Arial"/>
          <w:sz w:val="24"/>
          <w:szCs w:val="20"/>
        </w:rPr>
        <w:t xml:space="preserve"> empresarial</w:t>
      </w:r>
      <w:r w:rsidR="006812FD">
        <w:rPr>
          <w:rFonts w:asciiTheme="majorHAnsi" w:hAnsiTheme="majorHAnsi" w:cs="Arial"/>
          <w:sz w:val="24"/>
          <w:szCs w:val="20"/>
        </w:rPr>
        <w:t>. En este sentido, Sara Santos, directora consultora del grupo alabó este tipo de iniciativas que no hacen sino “fomentar el asociacionismo como fórmula de crecimiento empresarial y la clave para el buen funcionamiento de cualquier compañía”</w:t>
      </w:r>
    </w:p>
    <w:p w:rsidR="006744DE" w:rsidRDefault="006744DE" w:rsidP="00435986">
      <w:pPr>
        <w:jc w:val="both"/>
        <w:rPr>
          <w:rFonts w:asciiTheme="majorHAnsi" w:hAnsiTheme="majorHAnsi" w:cs="Arial"/>
          <w:sz w:val="24"/>
          <w:szCs w:val="20"/>
        </w:rPr>
      </w:pPr>
      <w:r>
        <w:rPr>
          <w:rFonts w:asciiTheme="majorHAnsi" w:hAnsiTheme="majorHAnsi" w:cs="Arial"/>
          <w:sz w:val="24"/>
          <w:szCs w:val="20"/>
        </w:rPr>
        <w:t>En la misma línea se pronunció Enrique Suárez, secretario general adjunto de Fele, quien destacó que la fórmula del asociacionismo “permite a Fele crecer cada día y poder trasladar con más fuerza la voz de los empresarios leoneses fuera de nuestras fronteras. Estar en Fele es un valor seguro”. Asimismo, trasladó todo el apoyo de la Federación a los miembros de BNI Negocios Fele: “este grupo va a ser lo que ellos quieran ser y en esta organización tenéis las puertas abiertas para conseguirlo”,</w:t>
      </w:r>
    </w:p>
    <w:p w:rsidR="006E3D69" w:rsidRDefault="006E3D69" w:rsidP="006812FD">
      <w:pPr>
        <w:jc w:val="both"/>
        <w:rPr>
          <w:rFonts w:asciiTheme="majorHAnsi" w:hAnsiTheme="majorHAnsi" w:cs="Arial"/>
          <w:sz w:val="24"/>
          <w:szCs w:val="20"/>
        </w:rPr>
      </w:pPr>
      <w:r>
        <w:rPr>
          <w:rFonts w:asciiTheme="majorHAnsi" w:hAnsiTheme="majorHAnsi" w:cs="Arial"/>
          <w:sz w:val="24"/>
          <w:szCs w:val="20"/>
        </w:rPr>
        <w:t xml:space="preserve">El grupo BNI Negocios Fele está formado </w:t>
      </w:r>
      <w:r w:rsidR="006812FD">
        <w:rPr>
          <w:rFonts w:asciiTheme="majorHAnsi" w:hAnsiTheme="majorHAnsi" w:cs="Arial"/>
          <w:sz w:val="24"/>
          <w:szCs w:val="20"/>
        </w:rPr>
        <w:t xml:space="preserve">actualmente </w:t>
      </w:r>
      <w:r>
        <w:rPr>
          <w:rFonts w:asciiTheme="majorHAnsi" w:hAnsiTheme="majorHAnsi" w:cs="Arial"/>
          <w:sz w:val="24"/>
          <w:szCs w:val="20"/>
        </w:rPr>
        <w:t xml:space="preserve">por: </w:t>
      </w:r>
      <w:proofErr w:type="spellStart"/>
      <w:r w:rsidR="006812FD" w:rsidRPr="006812FD">
        <w:rPr>
          <w:rFonts w:asciiTheme="majorHAnsi" w:hAnsiTheme="majorHAnsi" w:cs="Arial"/>
          <w:sz w:val="24"/>
          <w:szCs w:val="20"/>
        </w:rPr>
        <w:t>Alusan</w:t>
      </w:r>
      <w:proofErr w:type="spellEnd"/>
      <w:r w:rsidR="006812FD" w:rsidRPr="006812FD">
        <w:rPr>
          <w:rFonts w:asciiTheme="majorHAnsi" w:hAnsiTheme="majorHAnsi" w:cs="Arial"/>
          <w:sz w:val="24"/>
          <w:szCs w:val="20"/>
        </w:rPr>
        <w:t xml:space="preserve"> Carpintería Metálica, </w:t>
      </w:r>
      <w:proofErr w:type="spellStart"/>
      <w:r w:rsidR="006812FD" w:rsidRPr="006812FD">
        <w:rPr>
          <w:rFonts w:asciiTheme="majorHAnsi" w:hAnsiTheme="majorHAnsi" w:cs="Arial"/>
          <w:sz w:val="24"/>
          <w:szCs w:val="20"/>
        </w:rPr>
        <w:t>ArteCe</w:t>
      </w:r>
      <w:proofErr w:type="spellEnd"/>
      <w:r w:rsidR="006812FD" w:rsidRPr="006812FD">
        <w:rPr>
          <w:rFonts w:asciiTheme="majorHAnsi" w:hAnsiTheme="majorHAnsi" w:cs="Arial"/>
          <w:sz w:val="24"/>
          <w:szCs w:val="20"/>
        </w:rPr>
        <w:t xml:space="preserve"> , Asesoría Blanco, Atelier la Caprichosa , </w:t>
      </w:r>
      <w:proofErr w:type="spellStart"/>
      <w:r w:rsidR="006812FD" w:rsidRPr="006812FD">
        <w:rPr>
          <w:rFonts w:asciiTheme="majorHAnsi" w:hAnsiTheme="majorHAnsi" w:cs="Arial"/>
          <w:sz w:val="24"/>
          <w:szCs w:val="20"/>
        </w:rPr>
        <w:t>Azca</w:t>
      </w:r>
      <w:proofErr w:type="spellEnd"/>
      <w:r w:rsidR="006812FD" w:rsidRPr="006812FD">
        <w:rPr>
          <w:rFonts w:asciiTheme="majorHAnsi" w:hAnsiTheme="majorHAnsi" w:cs="Arial"/>
          <w:sz w:val="24"/>
          <w:szCs w:val="20"/>
        </w:rPr>
        <w:t xml:space="preserve"> Máquinas Recreativa, Bufete Morala, Centro de Estudios Martínez , Confitería Bernesga, Efecto Creativo, FELE, </w:t>
      </w:r>
      <w:proofErr w:type="spellStart"/>
      <w:r w:rsidR="006812FD" w:rsidRPr="006812FD">
        <w:rPr>
          <w:rFonts w:asciiTheme="majorHAnsi" w:hAnsiTheme="majorHAnsi" w:cs="Arial"/>
          <w:sz w:val="24"/>
          <w:szCs w:val="20"/>
        </w:rPr>
        <w:t>Flexiproyectos</w:t>
      </w:r>
      <w:proofErr w:type="spellEnd"/>
      <w:r w:rsidR="006812FD" w:rsidRPr="006812FD">
        <w:rPr>
          <w:rFonts w:asciiTheme="majorHAnsi" w:hAnsiTheme="majorHAnsi" w:cs="Arial"/>
          <w:sz w:val="24"/>
          <w:szCs w:val="20"/>
        </w:rPr>
        <w:t xml:space="preserve">, </w:t>
      </w:r>
      <w:proofErr w:type="spellStart"/>
      <w:r w:rsidR="006812FD" w:rsidRPr="006812FD">
        <w:rPr>
          <w:rFonts w:asciiTheme="majorHAnsi" w:hAnsiTheme="majorHAnsi" w:cs="Arial"/>
          <w:sz w:val="24"/>
          <w:szCs w:val="20"/>
        </w:rPr>
        <w:t>Gesecor</w:t>
      </w:r>
      <w:proofErr w:type="spellEnd"/>
      <w:r w:rsidR="006812FD" w:rsidRPr="006812FD">
        <w:rPr>
          <w:rFonts w:asciiTheme="majorHAnsi" w:hAnsiTheme="majorHAnsi" w:cs="Arial"/>
          <w:sz w:val="24"/>
          <w:szCs w:val="20"/>
        </w:rPr>
        <w:t xml:space="preserve"> , Julián Barreales Arquitectura , Goas Fisioterapia , Gourmet Asturiano </w:t>
      </w:r>
      <w:proofErr w:type="spellStart"/>
      <w:r w:rsidR="006812FD" w:rsidRPr="006812FD">
        <w:rPr>
          <w:rFonts w:asciiTheme="majorHAnsi" w:hAnsiTheme="majorHAnsi" w:cs="Arial"/>
          <w:sz w:val="24"/>
          <w:szCs w:val="20"/>
        </w:rPr>
        <w:t>Santina</w:t>
      </w:r>
      <w:proofErr w:type="spellEnd"/>
      <w:r w:rsidR="006812FD" w:rsidRPr="006812FD">
        <w:rPr>
          <w:rFonts w:asciiTheme="majorHAnsi" w:hAnsiTheme="majorHAnsi" w:cs="Arial"/>
          <w:sz w:val="24"/>
          <w:szCs w:val="20"/>
        </w:rPr>
        <w:t xml:space="preserve"> ,Grupo Adams, Intdea, Fontanería JR </w:t>
      </w:r>
      <w:proofErr w:type="spellStart"/>
      <w:r w:rsidR="006812FD" w:rsidRPr="006812FD">
        <w:rPr>
          <w:rFonts w:asciiTheme="majorHAnsi" w:hAnsiTheme="majorHAnsi" w:cs="Arial"/>
          <w:sz w:val="24"/>
          <w:szCs w:val="20"/>
        </w:rPr>
        <w:t>Valderrey</w:t>
      </w:r>
      <w:proofErr w:type="spellEnd"/>
      <w:r w:rsidR="006812FD" w:rsidRPr="006812FD">
        <w:rPr>
          <w:rFonts w:asciiTheme="majorHAnsi" w:hAnsiTheme="majorHAnsi" w:cs="Arial"/>
          <w:sz w:val="24"/>
          <w:szCs w:val="20"/>
        </w:rPr>
        <w:t xml:space="preserve">, Manos Arriba FM, Muebles </w:t>
      </w:r>
      <w:proofErr w:type="spellStart"/>
      <w:r w:rsidR="006812FD" w:rsidRPr="006812FD">
        <w:rPr>
          <w:rFonts w:asciiTheme="majorHAnsi" w:hAnsiTheme="majorHAnsi" w:cs="Arial"/>
          <w:sz w:val="24"/>
          <w:szCs w:val="20"/>
        </w:rPr>
        <w:t>Dikal</w:t>
      </w:r>
      <w:proofErr w:type="spellEnd"/>
      <w:r w:rsidR="006812FD" w:rsidRPr="006812FD">
        <w:rPr>
          <w:rFonts w:asciiTheme="majorHAnsi" w:hAnsiTheme="majorHAnsi" w:cs="Arial"/>
          <w:sz w:val="24"/>
          <w:szCs w:val="20"/>
        </w:rPr>
        <w:t xml:space="preserve"> .</w:t>
      </w:r>
    </w:p>
    <w:p w:rsidR="00AE7E43" w:rsidRDefault="00AE7E43" w:rsidP="006812FD">
      <w:pPr>
        <w:jc w:val="both"/>
        <w:rPr>
          <w:rFonts w:asciiTheme="majorHAnsi" w:hAnsiTheme="majorHAnsi" w:cs="Arial"/>
          <w:sz w:val="24"/>
          <w:szCs w:val="20"/>
        </w:rPr>
      </w:pPr>
    </w:p>
    <w:p w:rsidR="00AE7E43" w:rsidRDefault="006744DE" w:rsidP="00D97C5C">
      <w:pPr>
        <w:shd w:val="clear" w:color="auto" w:fill="FFFFFF"/>
        <w:spacing w:after="390"/>
        <w:jc w:val="both"/>
        <w:rPr>
          <w:rFonts w:asciiTheme="majorHAnsi" w:hAnsiTheme="majorHAnsi" w:cs="Arial"/>
          <w:b/>
          <w:sz w:val="24"/>
          <w:szCs w:val="20"/>
        </w:rPr>
      </w:pPr>
      <w:r>
        <w:rPr>
          <w:rFonts w:asciiTheme="majorHAnsi" w:hAnsiTheme="majorHAnsi" w:cs="Arial"/>
          <w:b/>
          <w:sz w:val="24"/>
          <w:szCs w:val="20"/>
        </w:rPr>
        <w:t>FELE – BNI, una a</w:t>
      </w:r>
      <w:bookmarkStart w:id="0" w:name="_GoBack"/>
      <w:bookmarkEnd w:id="0"/>
      <w:r>
        <w:rPr>
          <w:rFonts w:asciiTheme="majorHAnsi" w:hAnsiTheme="majorHAnsi" w:cs="Arial"/>
          <w:b/>
          <w:sz w:val="24"/>
          <w:szCs w:val="20"/>
        </w:rPr>
        <w:t>lianza de éxito</w:t>
      </w:r>
    </w:p>
    <w:p w:rsidR="00D97C5C" w:rsidRPr="00AE7E43" w:rsidRDefault="00284FA7" w:rsidP="00D97C5C">
      <w:pPr>
        <w:shd w:val="clear" w:color="auto" w:fill="FFFFFF"/>
        <w:spacing w:after="390"/>
        <w:jc w:val="both"/>
        <w:rPr>
          <w:rFonts w:asciiTheme="majorHAnsi" w:hAnsiTheme="majorHAnsi" w:cs="Arial"/>
          <w:b/>
          <w:sz w:val="24"/>
          <w:szCs w:val="20"/>
        </w:rPr>
      </w:pPr>
      <w:r w:rsidRPr="00284FA7">
        <w:rPr>
          <w:rFonts w:asciiTheme="majorHAnsi" w:hAnsiTheme="majorHAnsi" w:cs="Arial"/>
          <w:sz w:val="24"/>
          <w:szCs w:val="20"/>
        </w:rPr>
        <w:t>BNI es una organización con presencia en los 5 continentes</w:t>
      </w:r>
      <w:r w:rsidR="00D97C5C">
        <w:rPr>
          <w:rFonts w:asciiTheme="majorHAnsi" w:hAnsiTheme="majorHAnsi" w:cs="Arial"/>
          <w:sz w:val="24"/>
          <w:szCs w:val="20"/>
        </w:rPr>
        <w:t>, con más de 8.000 grupos y</w:t>
      </w:r>
      <w:r w:rsidRPr="00284FA7">
        <w:rPr>
          <w:rFonts w:asciiTheme="majorHAnsi" w:hAnsiTheme="majorHAnsi" w:cs="Arial"/>
          <w:sz w:val="24"/>
          <w:szCs w:val="20"/>
        </w:rPr>
        <w:t xml:space="preserve"> más de 220.000 miembros en todo el mundo. </w:t>
      </w:r>
      <w:r w:rsidR="00D97C5C" w:rsidRPr="00D97C5C">
        <w:rPr>
          <w:rFonts w:asciiTheme="majorHAnsi" w:hAnsiTheme="majorHAnsi" w:cs="Arial"/>
          <w:sz w:val="24"/>
          <w:szCs w:val="20"/>
        </w:rPr>
        <w:t>El año pasado más de 200.000 miembros de BNI en 77 países generaron 9 millones de referencias y más de 10.500 millones de euros para sus empresas.</w:t>
      </w:r>
    </w:p>
    <w:p w:rsidR="0076495B" w:rsidRDefault="00D97C5C" w:rsidP="006812FD">
      <w:pPr>
        <w:shd w:val="clear" w:color="auto" w:fill="FFFFFF"/>
        <w:spacing w:after="390"/>
        <w:jc w:val="both"/>
        <w:rPr>
          <w:rFonts w:asciiTheme="majorHAnsi" w:hAnsiTheme="majorHAnsi" w:cs="Arial"/>
          <w:sz w:val="24"/>
          <w:szCs w:val="20"/>
        </w:rPr>
      </w:pPr>
      <w:r w:rsidRPr="00284FA7">
        <w:rPr>
          <w:rFonts w:asciiTheme="majorHAnsi" w:hAnsiTheme="majorHAnsi" w:cs="Arial"/>
          <w:sz w:val="24"/>
          <w:szCs w:val="20"/>
        </w:rPr>
        <w:lastRenderedPageBreak/>
        <w:t xml:space="preserve">En España ya se han superado los 6.000 miembros y, en concreto, en la provincia de León cuenta ya con más de 150 que representan a empresas y organizaciones de </w:t>
      </w:r>
      <w:r w:rsidR="006812FD">
        <w:rPr>
          <w:rFonts w:asciiTheme="majorHAnsi" w:hAnsiTheme="majorHAnsi" w:cs="Arial"/>
          <w:sz w:val="24"/>
          <w:szCs w:val="20"/>
        </w:rPr>
        <w:t>todos los sectores de actividad.</w:t>
      </w:r>
    </w:p>
    <w:p w:rsidR="006744DE" w:rsidRPr="00284FA7" w:rsidRDefault="006744DE" w:rsidP="006812FD">
      <w:pPr>
        <w:shd w:val="clear" w:color="auto" w:fill="FFFFFF"/>
        <w:spacing w:after="390"/>
        <w:jc w:val="both"/>
        <w:rPr>
          <w:rFonts w:asciiTheme="majorHAnsi" w:hAnsiTheme="majorHAnsi" w:cs="Arial"/>
          <w:sz w:val="24"/>
          <w:szCs w:val="20"/>
        </w:rPr>
      </w:pPr>
      <w:r>
        <w:rPr>
          <w:rFonts w:asciiTheme="majorHAnsi" w:hAnsiTheme="majorHAnsi" w:cs="Arial"/>
          <w:sz w:val="24"/>
          <w:szCs w:val="20"/>
        </w:rPr>
        <w:t xml:space="preserve">A su vez, Fele con más de 60 asociaciones sectoriales y más de 4300 empresas, se encuentra integrada en CEOE, </w:t>
      </w:r>
      <w:proofErr w:type="spellStart"/>
      <w:r>
        <w:rPr>
          <w:rFonts w:asciiTheme="majorHAnsi" w:hAnsiTheme="majorHAnsi" w:cs="Arial"/>
          <w:sz w:val="24"/>
          <w:szCs w:val="20"/>
        </w:rPr>
        <w:t>Cepyme</w:t>
      </w:r>
      <w:proofErr w:type="spellEnd"/>
      <w:r>
        <w:rPr>
          <w:rFonts w:asciiTheme="majorHAnsi" w:hAnsiTheme="majorHAnsi" w:cs="Arial"/>
          <w:sz w:val="24"/>
          <w:szCs w:val="20"/>
        </w:rPr>
        <w:t xml:space="preserve">, CECALE y, a nivel internacional en el Business </w:t>
      </w:r>
      <w:proofErr w:type="spellStart"/>
      <w:r>
        <w:rPr>
          <w:rFonts w:asciiTheme="majorHAnsi" w:hAnsiTheme="majorHAnsi" w:cs="Arial"/>
          <w:sz w:val="24"/>
          <w:szCs w:val="20"/>
        </w:rPr>
        <w:t>Europe</w:t>
      </w:r>
      <w:proofErr w:type="spellEnd"/>
      <w:r>
        <w:rPr>
          <w:rFonts w:asciiTheme="majorHAnsi" w:hAnsiTheme="majorHAnsi" w:cs="Arial"/>
          <w:sz w:val="24"/>
          <w:szCs w:val="20"/>
        </w:rPr>
        <w:t xml:space="preserve"> y en la OIE (Organización Internacional de Empleadores)</w:t>
      </w:r>
    </w:p>
    <w:p w:rsidR="00C850EF" w:rsidRPr="00284FA7" w:rsidRDefault="00C850EF" w:rsidP="00284FA7">
      <w:pPr>
        <w:jc w:val="both"/>
        <w:rPr>
          <w:rFonts w:asciiTheme="majorHAnsi" w:hAnsiTheme="majorHAnsi" w:cs="Arial"/>
          <w:sz w:val="24"/>
          <w:szCs w:val="20"/>
        </w:rPr>
      </w:pPr>
    </w:p>
    <w:sectPr w:rsidR="00C850EF" w:rsidRPr="00284FA7" w:rsidSect="00F26E5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67" w:rsidRDefault="00997F67" w:rsidP="00CA5958">
      <w:pPr>
        <w:spacing w:after="0" w:line="240" w:lineRule="auto"/>
      </w:pPr>
      <w:r>
        <w:separator/>
      </w:r>
    </w:p>
  </w:endnote>
  <w:endnote w:type="continuationSeparator" w:id="0">
    <w:p w:rsidR="00997F67" w:rsidRDefault="00997F67" w:rsidP="00CA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67" w:rsidRDefault="00997F67" w:rsidP="00E17D65">
    <w:pPr>
      <w:spacing w:after="0"/>
      <w:jc w:val="center"/>
      <w:rPr>
        <w:rFonts w:asciiTheme="majorHAnsi" w:eastAsiaTheme="majorEastAsia" w:hAnsiTheme="majorHAnsi" w:cstheme="majorBidi"/>
        <w:b/>
        <w:bCs/>
        <w:color w:val="17365D" w:themeColor="text2" w:themeShade="BF"/>
        <w:sz w:val="18"/>
      </w:rPr>
    </w:pPr>
  </w:p>
  <w:p w:rsidR="00997F67" w:rsidRDefault="00997F67" w:rsidP="00E17D65">
    <w:pPr>
      <w:spacing w:after="0"/>
      <w:jc w:val="center"/>
      <w:rPr>
        <w:rFonts w:asciiTheme="majorHAnsi" w:eastAsiaTheme="majorEastAsia" w:hAnsiTheme="majorHAnsi" w:cstheme="majorBidi"/>
        <w:b/>
        <w:bCs/>
        <w:color w:val="17365D" w:themeColor="text2" w:themeShade="BF"/>
        <w:sz w:val="18"/>
      </w:rPr>
    </w:pPr>
    <w:r>
      <w:rPr>
        <w:rFonts w:asciiTheme="majorHAnsi" w:eastAsiaTheme="majorEastAsia" w:hAnsiTheme="majorHAnsi" w:cstheme="majorBidi"/>
        <w:b/>
        <w:bCs/>
        <w:color w:val="17365D" w:themeColor="text2" w:themeShade="BF"/>
        <w:sz w:val="18"/>
      </w:rPr>
      <w:t>Para más información:</w:t>
    </w:r>
  </w:p>
  <w:p w:rsidR="00997F67" w:rsidRDefault="00AE7E43" w:rsidP="00E17D65">
    <w:pPr>
      <w:spacing w:after="0"/>
      <w:jc w:val="center"/>
      <w:rPr>
        <w:rFonts w:asciiTheme="majorHAnsi" w:eastAsiaTheme="majorEastAsia" w:hAnsiTheme="majorHAnsi" w:cstheme="majorBidi"/>
        <w:b/>
        <w:bCs/>
        <w:color w:val="17365D" w:themeColor="text2" w:themeShade="BF"/>
        <w:sz w:val="18"/>
      </w:rPr>
    </w:pPr>
    <w:hyperlink r:id="rId1" w:history="1">
      <w:r w:rsidR="00997F67" w:rsidRPr="00B859B4">
        <w:rPr>
          <w:rStyle w:val="Hipervnculo"/>
          <w:rFonts w:asciiTheme="majorHAnsi" w:eastAsiaTheme="majorEastAsia" w:hAnsiTheme="majorHAnsi" w:cstheme="majorBidi"/>
          <w:b/>
          <w:bCs/>
          <w:sz w:val="18"/>
        </w:rPr>
        <w:t>prensa@fele.es</w:t>
      </w:r>
    </w:hyperlink>
    <w:r w:rsidR="00997F67">
      <w:rPr>
        <w:rFonts w:asciiTheme="majorHAnsi" w:eastAsiaTheme="majorEastAsia" w:hAnsiTheme="majorHAnsi" w:cstheme="majorBidi"/>
        <w:b/>
        <w:bCs/>
        <w:color w:val="17365D" w:themeColor="text2" w:themeShade="BF"/>
        <w:sz w:val="18"/>
      </w:rPr>
      <w:t xml:space="preserve">  987 218250</w:t>
    </w:r>
  </w:p>
  <w:p w:rsidR="00997F67" w:rsidRPr="00E17D65" w:rsidRDefault="00997F67" w:rsidP="00E17D65">
    <w:pPr>
      <w:spacing w:after="0"/>
      <w:jc w:val="center"/>
      <w:rPr>
        <w:rFonts w:asciiTheme="majorHAnsi" w:eastAsiaTheme="majorEastAsia" w:hAnsiTheme="majorHAnsi" w:cstheme="majorBidi"/>
        <w:b/>
        <w:bCs/>
        <w:color w:val="17365D" w:themeColor="text2" w:themeShade="BF"/>
        <w:sz w:val="18"/>
      </w:rPr>
    </w:pPr>
    <w:r w:rsidRPr="00E17D65">
      <w:rPr>
        <w:rFonts w:asciiTheme="majorHAnsi" w:eastAsiaTheme="majorEastAsia" w:hAnsiTheme="majorHAnsi" w:cstheme="majorBidi"/>
        <w:b/>
        <w:bCs/>
        <w:color w:val="17365D" w:themeColor="text2" w:themeShade="BF"/>
        <w:sz w:val="18"/>
      </w:rPr>
      <w:t>Avda. Independencia nº 4, 4º y 5º  Aptdo.403 24001 León</w:t>
    </w:r>
  </w:p>
  <w:tbl>
    <w:tblPr>
      <w:tblpPr w:leftFromText="187" w:rightFromText="187" w:vertAnchor="text" w:tblpY="1"/>
      <w:tblW w:w="5000" w:type="pct"/>
      <w:tblLook w:val="04A0" w:firstRow="1" w:lastRow="0" w:firstColumn="1" w:lastColumn="0" w:noHBand="0" w:noVBand="1"/>
    </w:tblPr>
    <w:tblGrid>
      <w:gridCol w:w="3642"/>
      <w:gridCol w:w="1437"/>
      <w:gridCol w:w="3641"/>
    </w:tblGrid>
    <w:tr w:rsidR="00997F67" w:rsidTr="00CA1479">
      <w:trPr>
        <w:trHeight w:val="151"/>
      </w:trPr>
      <w:tc>
        <w:tcPr>
          <w:tcW w:w="2088" w:type="pct"/>
          <w:tcBorders>
            <w:bottom w:val="single" w:sz="4" w:space="0" w:color="4F81BD" w:themeColor="accent1"/>
          </w:tcBorders>
        </w:tcPr>
        <w:p w:rsidR="00997F67" w:rsidRDefault="00997F67">
          <w:pPr>
            <w:pStyle w:val="Encabezado"/>
            <w:rPr>
              <w:rFonts w:asciiTheme="majorHAnsi" w:eastAsiaTheme="majorEastAsia" w:hAnsiTheme="majorHAnsi" w:cstheme="majorBidi"/>
              <w:b/>
              <w:bCs/>
            </w:rPr>
          </w:pPr>
        </w:p>
      </w:tc>
      <w:tc>
        <w:tcPr>
          <w:tcW w:w="823" w:type="pct"/>
          <w:vMerge w:val="restart"/>
          <w:noWrap/>
          <w:vAlign w:val="center"/>
        </w:tcPr>
        <w:p w:rsidR="00997F67" w:rsidRDefault="00997F67">
          <w:pPr>
            <w:pStyle w:val="Sinespaciado"/>
            <w:rPr>
              <w:rFonts w:asciiTheme="majorHAnsi" w:eastAsiaTheme="majorEastAsia" w:hAnsiTheme="majorHAnsi" w:cstheme="majorBidi"/>
            </w:rPr>
          </w:pPr>
          <w:r w:rsidRPr="00CA5958">
            <w:rPr>
              <w:rFonts w:asciiTheme="majorHAnsi" w:eastAsiaTheme="majorEastAsia" w:hAnsiTheme="majorHAnsi" w:cstheme="majorBidi"/>
              <w:b/>
              <w:bCs/>
              <w:color w:val="17365D" w:themeColor="text2" w:themeShade="BF"/>
            </w:rPr>
            <w:t>www.fele.es</w:t>
          </w:r>
        </w:p>
      </w:tc>
      <w:tc>
        <w:tcPr>
          <w:tcW w:w="2088" w:type="pct"/>
          <w:tcBorders>
            <w:bottom w:val="single" w:sz="4" w:space="0" w:color="4F81BD" w:themeColor="accent1"/>
          </w:tcBorders>
        </w:tcPr>
        <w:p w:rsidR="00997F67" w:rsidRDefault="00997F67">
          <w:pPr>
            <w:pStyle w:val="Encabezado"/>
            <w:rPr>
              <w:rFonts w:asciiTheme="majorHAnsi" w:eastAsiaTheme="majorEastAsia" w:hAnsiTheme="majorHAnsi" w:cstheme="majorBidi"/>
              <w:b/>
              <w:bCs/>
            </w:rPr>
          </w:pPr>
        </w:p>
      </w:tc>
    </w:tr>
    <w:tr w:rsidR="00997F67" w:rsidTr="00CA1479">
      <w:trPr>
        <w:trHeight w:val="150"/>
      </w:trPr>
      <w:tc>
        <w:tcPr>
          <w:tcW w:w="2088" w:type="pct"/>
          <w:tcBorders>
            <w:top w:val="single" w:sz="4" w:space="0" w:color="4F81BD" w:themeColor="accent1"/>
          </w:tcBorders>
        </w:tcPr>
        <w:p w:rsidR="00997F67" w:rsidRDefault="00997F67">
          <w:pPr>
            <w:pStyle w:val="Encabezado"/>
            <w:rPr>
              <w:rFonts w:asciiTheme="majorHAnsi" w:eastAsiaTheme="majorEastAsia" w:hAnsiTheme="majorHAnsi" w:cstheme="majorBidi"/>
              <w:b/>
              <w:bCs/>
            </w:rPr>
          </w:pPr>
        </w:p>
      </w:tc>
      <w:tc>
        <w:tcPr>
          <w:tcW w:w="823" w:type="pct"/>
          <w:vMerge/>
        </w:tcPr>
        <w:p w:rsidR="00997F67" w:rsidRDefault="00997F67">
          <w:pPr>
            <w:pStyle w:val="Encabezado"/>
            <w:jc w:val="center"/>
            <w:rPr>
              <w:rFonts w:asciiTheme="majorHAnsi" w:eastAsiaTheme="majorEastAsia" w:hAnsiTheme="majorHAnsi" w:cstheme="majorBidi"/>
              <w:b/>
              <w:bCs/>
            </w:rPr>
          </w:pPr>
        </w:p>
      </w:tc>
      <w:tc>
        <w:tcPr>
          <w:tcW w:w="2088" w:type="pct"/>
          <w:tcBorders>
            <w:top w:val="single" w:sz="4" w:space="0" w:color="4F81BD" w:themeColor="accent1"/>
          </w:tcBorders>
        </w:tcPr>
        <w:p w:rsidR="00997F67" w:rsidRDefault="00997F67">
          <w:pPr>
            <w:pStyle w:val="Encabezado"/>
            <w:rPr>
              <w:rFonts w:asciiTheme="majorHAnsi" w:eastAsiaTheme="majorEastAsia" w:hAnsiTheme="majorHAnsi" w:cstheme="majorBidi"/>
              <w:b/>
              <w:bCs/>
            </w:rPr>
          </w:pPr>
        </w:p>
      </w:tc>
    </w:tr>
  </w:tbl>
  <w:p w:rsidR="00997F67" w:rsidRDefault="00997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67" w:rsidRDefault="00997F67" w:rsidP="00CA5958">
      <w:pPr>
        <w:spacing w:after="0" w:line="240" w:lineRule="auto"/>
      </w:pPr>
      <w:r>
        <w:separator/>
      </w:r>
    </w:p>
  </w:footnote>
  <w:footnote w:type="continuationSeparator" w:id="0">
    <w:p w:rsidR="00997F67" w:rsidRDefault="00997F67" w:rsidP="00CA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17365D" w:themeColor="text2" w:themeShade="BF"/>
        <w:sz w:val="32"/>
        <w:szCs w:val="32"/>
      </w:rPr>
      <w:alias w:val="Título"/>
      <w:id w:val="77547040"/>
      <w:placeholder>
        <w:docPart w:val="BE8D9F6597254BBE9B049446FC0644EE"/>
      </w:placeholder>
      <w:dataBinding w:prefixMappings="xmlns:ns0='http://schemas.openxmlformats.org/package/2006/metadata/core-properties' xmlns:ns1='http://purl.org/dc/elements/1.1/'" w:xpath="/ns0:coreProperties[1]/ns1:title[1]" w:storeItemID="{6C3C8BC8-F283-45AE-878A-BAB7291924A1}"/>
      <w:text/>
    </w:sdtPr>
    <w:sdtEndPr/>
    <w:sdtContent>
      <w:p w:rsidR="00997F67" w:rsidRPr="00174672" w:rsidRDefault="00997F67">
        <w:pPr>
          <w:pStyle w:val="Encabezado"/>
          <w:pBdr>
            <w:between w:val="single" w:sz="4" w:space="1" w:color="4F81BD" w:themeColor="accent1"/>
          </w:pBdr>
          <w:spacing w:line="276" w:lineRule="auto"/>
          <w:jc w:val="center"/>
          <w:rPr>
            <w:rFonts w:asciiTheme="majorHAnsi" w:hAnsiTheme="majorHAnsi"/>
            <w:b/>
            <w:color w:val="17365D" w:themeColor="text2" w:themeShade="BF"/>
            <w:sz w:val="32"/>
            <w:szCs w:val="32"/>
          </w:rPr>
        </w:pPr>
        <w:r w:rsidRPr="00174672">
          <w:rPr>
            <w:rFonts w:asciiTheme="majorHAnsi" w:hAnsiTheme="majorHAnsi"/>
            <w:b/>
            <w:color w:val="17365D" w:themeColor="text2" w:themeShade="BF"/>
            <w:sz w:val="32"/>
            <w:szCs w:val="32"/>
          </w:rPr>
          <w:t>NOTA DE PRENSA</w:t>
        </w:r>
      </w:p>
    </w:sdtContent>
  </w:sdt>
  <w:sdt>
    <w:sdtPr>
      <w:rPr>
        <w:rFonts w:asciiTheme="majorHAnsi" w:hAnsiTheme="majorHAnsi"/>
        <w:b/>
        <w:color w:val="002060"/>
        <w:sz w:val="24"/>
        <w:szCs w:val="24"/>
      </w:rPr>
      <w:alias w:val="Fecha"/>
      <w:id w:val="77547044"/>
      <w:placeholder>
        <w:docPart w:val="E9C06D8745F24A1784707236353110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997F67" w:rsidRPr="00385D54" w:rsidRDefault="00997F67">
        <w:pPr>
          <w:pStyle w:val="Encabezado"/>
          <w:pBdr>
            <w:between w:val="single" w:sz="4" w:space="1" w:color="4F81BD" w:themeColor="accent1"/>
          </w:pBdr>
          <w:spacing w:line="276" w:lineRule="auto"/>
          <w:jc w:val="center"/>
          <w:rPr>
            <w:rFonts w:asciiTheme="majorHAnsi" w:hAnsiTheme="majorHAnsi"/>
            <w:b/>
            <w:color w:val="002060"/>
            <w:sz w:val="24"/>
            <w:szCs w:val="24"/>
          </w:rPr>
        </w:pPr>
        <w:r>
          <w:rPr>
            <w:rFonts w:asciiTheme="majorHAnsi" w:hAnsiTheme="majorHAnsi"/>
            <w:b/>
            <w:color w:val="002060"/>
            <w:sz w:val="24"/>
            <w:szCs w:val="24"/>
          </w:rPr>
          <w:t>9 de abril de 2019</w:t>
        </w:r>
      </w:p>
    </w:sdtContent>
  </w:sdt>
  <w:p w:rsidR="00997F67" w:rsidRDefault="00997F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5C2A"/>
    <w:multiLevelType w:val="hybridMultilevel"/>
    <w:tmpl w:val="FA0EA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D4"/>
    <w:rsid w:val="000068F5"/>
    <w:rsid w:val="00011609"/>
    <w:rsid w:val="00086726"/>
    <w:rsid w:val="000F5B65"/>
    <w:rsid w:val="00174672"/>
    <w:rsid w:val="00192E0D"/>
    <w:rsid w:val="001C525B"/>
    <w:rsid w:val="00284FA7"/>
    <w:rsid w:val="003274A3"/>
    <w:rsid w:val="00343BAB"/>
    <w:rsid w:val="00385D54"/>
    <w:rsid w:val="003A49C4"/>
    <w:rsid w:val="003C1908"/>
    <w:rsid w:val="004020FA"/>
    <w:rsid w:val="00435986"/>
    <w:rsid w:val="00461044"/>
    <w:rsid w:val="00474D30"/>
    <w:rsid w:val="00486ECA"/>
    <w:rsid w:val="004A1F73"/>
    <w:rsid w:val="004E2A28"/>
    <w:rsid w:val="005419A8"/>
    <w:rsid w:val="005B2C35"/>
    <w:rsid w:val="00615E7F"/>
    <w:rsid w:val="006744DE"/>
    <w:rsid w:val="006812FD"/>
    <w:rsid w:val="006A2E7A"/>
    <w:rsid w:val="006E3D69"/>
    <w:rsid w:val="00701D94"/>
    <w:rsid w:val="00716BB5"/>
    <w:rsid w:val="0072027C"/>
    <w:rsid w:val="007475E2"/>
    <w:rsid w:val="007614A8"/>
    <w:rsid w:val="0076495B"/>
    <w:rsid w:val="007942BF"/>
    <w:rsid w:val="007D79F1"/>
    <w:rsid w:val="0086190E"/>
    <w:rsid w:val="008B7897"/>
    <w:rsid w:val="00947EC4"/>
    <w:rsid w:val="00997F67"/>
    <w:rsid w:val="009D557B"/>
    <w:rsid w:val="00A70298"/>
    <w:rsid w:val="00AC304A"/>
    <w:rsid w:val="00AE3150"/>
    <w:rsid w:val="00AE7E43"/>
    <w:rsid w:val="00B10B11"/>
    <w:rsid w:val="00B347A1"/>
    <w:rsid w:val="00B67ABB"/>
    <w:rsid w:val="00B7708A"/>
    <w:rsid w:val="00BA5E77"/>
    <w:rsid w:val="00BC338E"/>
    <w:rsid w:val="00BD328B"/>
    <w:rsid w:val="00C144D4"/>
    <w:rsid w:val="00C850EF"/>
    <w:rsid w:val="00CA1479"/>
    <w:rsid w:val="00CA5958"/>
    <w:rsid w:val="00D11195"/>
    <w:rsid w:val="00D97C5C"/>
    <w:rsid w:val="00E17D65"/>
    <w:rsid w:val="00E446AE"/>
    <w:rsid w:val="00F26E5C"/>
    <w:rsid w:val="00F872E1"/>
    <w:rsid w:val="00FA6A6A"/>
    <w:rsid w:val="00FC6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64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character" w:customStyle="1" w:styleId="Ttulo1Car">
    <w:name w:val="Título 1 Car"/>
    <w:basedOn w:val="Fuentedeprrafopredeter"/>
    <w:link w:val="Ttulo1"/>
    <w:uiPriority w:val="9"/>
    <w:rsid w:val="0076495B"/>
    <w:rPr>
      <w:rFonts w:ascii="Times New Roman" w:eastAsia="Times New Roman" w:hAnsi="Times New Roman" w:cs="Times New Roman"/>
      <w:b/>
      <w:bCs/>
      <w:kern w:val="36"/>
      <w:sz w:val="48"/>
      <w:szCs w:val="48"/>
    </w:rPr>
  </w:style>
  <w:style w:type="character" w:styleId="Textoennegrita">
    <w:name w:val="Strong"/>
    <w:basedOn w:val="Fuentedeprrafopredeter"/>
    <w:uiPriority w:val="22"/>
    <w:qFormat/>
    <w:rsid w:val="0076495B"/>
    <w:rPr>
      <w:b/>
      <w:bCs/>
    </w:rPr>
  </w:style>
  <w:style w:type="paragraph" w:styleId="Prrafodelista">
    <w:name w:val="List Paragraph"/>
    <w:basedOn w:val="Normal"/>
    <w:uiPriority w:val="34"/>
    <w:qFormat/>
    <w:rsid w:val="00435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64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character" w:customStyle="1" w:styleId="Ttulo1Car">
    <w:name w:val="Título 1 Car"/>
    <w:basedOn w:val="Fuentedeprrafopredeter"/>
    <w:link w:val="Ttulo1"/>
    <w:uiPriority w:val="9"/>
    <w:rsid w:val="0076495B"/>
    <w:rPr>
      <w:rFonts w:ascii="Times New Roman" w:eastAsia="Times New Roman" w:hAnsi="Times New Roman" w:cs="Times New Roman"/>
      <w:b/>
      <w:bCs/>
      <w:kern w:val="36"/>
      <w:sz w:val="48"/>
      <w:szCs w:val="48"/>
    </w:rPr>
  </w:style>
  <w:style w:type="character" w:styleId="Textoennegrita">
    <w:name w:val="Strong"/>
    <w:basedOn w:val="Fuentedeprrafopredeter"/>
    <w:uiPriority w:val="22"/>
    <w:qFormat/>
    <w:rsid w:val="0076495B"/>
    <w:rPr>
      <w:b/>
      <w:bCs/>
    </w:rPr>
  </w:style>
  <w:style w:type="paragraph" w:styleId="Prrafodelista">
    <w:name w:val="List Paragraph"/>
    <w:basedOn w:val="Normal"/>
    <w:uiPriority w:val="34"/>
    <w:qFormat/>
    <w:rsid w:val="0043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7794">
      <w:bodyDiv w:val="1"/>
      <w:marLeft w:val="0"/>
      <w:marRight w:val="0"/>
      <w:marTop w:val="0"/>
      <w:marBottom w:val="0"/>
      <w:divBdr>
        <w:top w:val="none" w:sz="0" w:space="0" w:color="auto"/>
        <w:left w:val="none" w:sz="0" w:space="0" w:color="auto"/>
        <w:bottom w:val="none" w:sz="0" w:space="0" w:color="auto"/>
        <w:right w:val="none" w:sz="0" w:space="0" w:color="auto"/>
      </w:divBdr>
    </w:div>
    <w:div w:id="119765200">
      <w:bodyDiv w:val="1"/>
      <w:marLeft w:val="0"/>
      <w:marRight w:val="0"/>
      <w:marTop w:val="0"/>
      <w:marBottom w:val="0"/>
      <w:divBdr>
        <w:top w:val="none" w:sz="0" w:space="0" w:color="auto"/>
        <w:left w:val="none" w:sz="0" w:space="0" w:color="auto"/>
        <w:bottom w:val="none" w:sz="0" w:space="0" w:color="auto"/>
        <w:right w:val="none" w:sz="0" w:space="0" w:color="auto"/>
      </w:divBdr>
    </w:div>
    <w:div w:id="540559168">
      <w:bodyDiv w:val="1"/>
      <w:marLeft w:val="0"/>
      <w:marRight w:val="0"/>
      <w:marTop w:val="0"/>
      <w:marBottom w:val="0"/>
      <w:divBdr>
        <w:top w:val="none" w:sz="0" w:space="0" w:color="auto"/>
        <w:left w:val="none" w:sz="0" w:space="0" w:color="auto"/>
        <w:bottom w:val="none" w:sz="0" w:space="0" w:color="auto"/>
        <w:right w:val="none" w:sz="0" w:space="0" w:color="auto"/>
      </w:divBdr>
    </w:div>
    <w:div w:id="1140462231">
      <w:bodyDiv w:val="1"/>
      <w:marLeft w:val="0"/>
      <w:marRight w:val="0"/>
      <w:marTop w:val="0"/>
      <w:marBottom w:val="0"/>
      <w:divBdr>
        <w:top w:val="none" w:sz="0" w:space="0" w:color="auto"/>
        <w:left w:val="none" w:sz="0" w:space="0" w:color="auto"/>
        <w:bottom w:val="none" w:sz="0" w:space="0" w:color="auto"/>
        <w:right w:val="none" w:sz="0" w:space="0" w:color="auto"/>
      </w:divBdr>
    </w:div>
    <w:div w:id="1222716582">
      <w:bodyDiv w:val="1"/>
      <w:marLeft w:val="0"/>
      <w:marRight w:val="0"/>
      <w:marTop w:val="0"/>
      <w:marBottom w:val="0"/>
      <w:divBdr>
        <w:top w:val="none" w:sz="0" w:space="0" w:color="auto"/>
        <w:left w:val="none" w:sz="0" w:space="0" w:color="auto"/>
        <w:bottom w:val="none" w:sz="0" w:space="0" w:color="auto"/>
        <w:right w:val="none" w:sz="0" w:space="0" w:color="auto"/>
      </w:divBdr>
    </w:div>
    <w:div w:id="1295402364">
      <w:bodyDiv w:val="1"/>
      <w:marLeft w:val="0"/>
      <w:marRight w:val="0"/>
      <w:marTop w:val="0"/>
      <w:marBottom w:val="0"/>
      <w:divBdr>
        <w:top w:val="none" w:sz="0" w:space="0" w:color="auto"/>
        <w:left w:val="none" w:sz="0" w:space="0" w:color="auto"/>
        <w:bottom w:val="none" w:sz="0" w:space="0" w:color="auto"/>
        <w:right w:val="none" w:sz="0" w:space="0" w:color="auto"/>
      </w:divBdr>
    </w:div>
    <w:div w:id="1509907185">
      <w:bodyDiv w:val="1"/>
      <w:marLeft w:val="0"/>
      <w:marRight w:val="0"/>
      <w:marTop w:val="0"/>
      <w:marBottom w:val="0"/>
      <w:divBdr>
        <w:top w:val="none" w:sz="0" w:space="0" w:color="auto"/>
        <w:left w:val="none" w:sz="0" w:space="0" w:color="auto"/>
        <w:bottom w:val="none" w:sz="0" w:space="0" w:color="auto"/>
        <w:right w:val="none" w:sz="0" w:space="0" w:color="auto"/>
      </w:divBdr>
    </w:div>
    <w:div w:id="2126580048">
      <w:bodyDiv w:val="1"/>
      <w:marLeft w:val="0"/>
      <w:marRight w:val="0"/>
      <w:marTop w:val="0"/>
      <w:marBottom w:val="0"/>
      <w:divBdr>
        <w:top w:val="none" w:sz="0" w:space="0" w:color="auto"/>
        <w:left w:val="none" w:sz="0" w:space="0" w:color="auto"/>
        <w:bottom w:val="none" w:sz="0" w:space="0" w:color="auto"/>
        <w:right w:val="none" w:sz="0" w:space="0" w:color="auto"/>
      </w:divBdr>
    </w:div>
    <w:div w:id="2142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nsa@fele.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D9F6597254BBE9B049446FC0644EE"/>
        <w:category>
          <w:name w:val="General"/>
          <w:gallery w:val="placeholder"/>
        </w:category>
        <w:types>
          <w:type w:val="bbPlcHdr"/>
        </w:types>
        <w:behaviors>
          <w:behavior w:val="content"/>
        </w:behaviors>
        <w:guid w:val="{8CB83C4B-E8E3-4456-A761-352B48B82D5D}"/>
      </w:docPartPr>
      <w:docPartBody>
        <w:p w:rsidR="005721DE" w:rsidRDefault="000C3E0C" w:rsidP="000C3E0C">
          <w:pPr>
            <w:pStyle w:val="BE8D9F6597254BBE9B049446FC0644EE"/>
          </w:pPr>
          <w:r>
            <w:t>[Escriba el título del documento]</w:t>
          </w:r>
        </w:p>
      </w:docPartBody>
    </w:docPart>
    <w:docPart>
      <w:docPartPr>
        <w:name w:val="E9C06D8745F24A1784707236353110E2"/>
        <w:category>
          <w:name w:val="General"/>
          <w:gallery w:val="placeholder"/>
        </w:category>
        <w:types>
          <w:type w:val="bbPlcHdr"/>
        </w:types>
        <w:behaviors>
          <w:behavior w:val="content"/>
        </w:behaviors>
        <w:guid w:val="{9AA7ED60-E4D3-4B0B-8F61-4A3F635D00EA}"/>
      </w:docPartPr>
      <w:docPartBody>
        <w:p w:rsidR="005721DE" w:rsidRDefault="000C3E0C" w:rsidP="000C3E0C">
          <w:pPr>
            <w:pStyle w:val="E9C06D8745F24A1784707236353110E2"/>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C3E0C"/>
    <w:rsid w:val="000025F2"/>
    <w:rsid w:val="000C3E0C"/>
    <w:rsid w:val="004C4892"/>
    <w:rsid w:val="005721DE"/>
    <w:rsid w:val="008743A7"/>
    <w:rsid w:val="00895E3A"/>
    <w:rsid w:val="008D76B0"/>
    <w:rsid w:val="00A036F4"/>
    <w:rsid w:val="00A51C46"/>
    <w:rsid w:val="00AA6180"/>
    <w:rsid w:val="00BB3EFD"/>
    <w:rsid w:val="00C06437"/>
    <w:rsid w:val="00F20CDD"/>
    <w:rsid w:val="00F50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8D9F6597254BBE9B049446FC0644EE">
    <w:name w:val="BE8D9F6597254BBE9B049446FC0644EE"/>
    <w:rsid w:val="000C3E0C"/>
  </w:style>
  <w:style w:type="paragraph" w:customStyle="1" w:styleId="E9C06D8745F24A1784707236353110E2">
    <w:name w:val="E9C06D8745F24A1784707236353110E2"/>
    <w:rsid w:val="000C3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9 de abril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NOTA DE PRENSA</vt:lpstr>
    </vt:vector>
  </TitlesOfParts>
  <Company>Hewlett-Packard Company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PRENSA</dc:creator>
  <cp:lastModifiedBy>Hewlett-Packard Company</cp:lastModifiedBy>
  <cp:revision>13</cp:revision>
  <cp:lastPrinted>2019-04-09T09:14:00Z</cp:lastPrinted>
  <dcterms:created xsi:type="dcterms:W3CDTF">2018-10-16T10:52:00Z</dcterms:created>
  <dcterms:modified xsi:type="dcterms:W3CDTF">2019-04-09T09:33:00Z</dcterms:modified>
</cp:coreProperties>
</file>