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DC" w:rsidRPr="00C27CDC" w:rsidRDefault="00236E67" w:rsidP="00236E67">
      <w:pPr>
        <w:pStyle w:val="Normal1"/>
        <w:pageBreakBefore/>
        <w:pBdr>
          <w:bottom w:val="single" w:sz="4" w:space="1" w:color="0070C0"/>
        </w:pBdr>
        <w:tabs>
          <w:tab w:val="left" w:pos="2905"/>
          <w:tab w:val="center" w:pos="4252"/>
        </w:tabs>
        <w:spacing w:after="120" w:line="276" w:lineRule="auto"/>
        <w:jc w:val="center"/>
        <w:rPr>
          <w:rFonts w:ascii="Arial" w:hAnsi="Arial" w:cs="Arial"/>
          <w:color w:val="002060"/>
          <w:sz w:val="40"/>
          <w:szCs w:val="40"/>
        </w:rPr>
      </w:pPr>
      <w:r>
        <w:rPr>
          <w:rFonts w:ascii="Arial" w:eastAsia="Calibri" w:hAnsi="Arial" w:cs="Arial"/>
          <w:b/>
          <w:color w:val="002060"/>
          <w:sz w:val="32"/>
          <w:szCs w:val="40"/>
          <w:lang w:eastAsia="en-US"/>
        </w:rPr>
        <w:t>Fele y Adecco analizan las novedades legislativas sobre registro horario e igualdad</w:t>
      </w:r>
    </w:p>
    <w:p w:rsidR="00C27CDC" w:rsidRPr="00236E67" w:rsidRDefault="00236E67" w:rsidP="00A40366">
      <w:pPr>
        <w:suppressAutoHyphens w:val="0"/>
        <w:spacing w:after="0" w:line="240" w:lineRule="auto"/>
        <w:rPr>
          <w:rFonts w:ascii="Arial" w:hAnsi="Arial" w:cs="Arial"/>
          <w:b/>
          <w:color w:val="002060"/>
          <w:szCs w:val="24"/>
          <w:lang w:eastAsia="en-US"/>
        </w:rPr>
      </w:pPr>
      <w:r w:rsidRPr="00236E67">
        <w:rPr>
          <w:rFonts w:ascii="Arial" w:hAnsi="Arial" w:cs="Arial"/>
          <w:b/>
          <w:color w:val="002060"/>
          <w:szCs w:val="24"/>
          <w:lang w:eastAsia="en-US"/>
        </w:rPr>
        <w:t>Más de 50 responsables de Recursos Humanos se interesan por los últimos cambios normativos de los denominados ‘Viernes Sociales’</w:t>
      </w:r>
    </w:p>
    <w:p w:rsidR="00C27CDC" w:rsidRPr="00C27CDC" w:rsidRDefault="00C27CDC" w:rsidP="00C27CDC">
      <w:pPr>
        <w:suppressAutoHyphens w:val="0"/>
        <w:spacing w:after="0" w:line="240" w:lineRule="auto"/>
        <w:rPr>
          <w:rFonts w:ascii="Century Gothic" w:hAnsi="Century Gothic" w:cs="Arial"/>
          <w:b/>
          <w:color w:val="002060"/>
          <w:lang w:eastAsia="en-US"/>
        </w:rPr>
      </w:pPr>
    </w:p>
    <w:p w:rsidR="00C27CDC" w:rsidRPr="00C27CDC" w:rsidRDefault="00C27CDC" w:rsidP="00C27CDC">
      <w:pPr>
        <w:suppressAutoHyphens w:val="0"/>
        <w:spacing w:after="0" w:line="240" w:lineRule="auto"/>
        <w:rPr>
          <w:rFonts w:ascii="Century Gothic" w:hAnsi="Century Gothic" w:cs="Arial"/>
          <w:b/>
          <w:lang w:eastAsia="en-US"/>
        </w:rPr>
      </w:pPr>
    </w:p>
    <w:p w:rsidR="00C27CDC" w:rsidRPr="00C27CDC" w:rsidRDefault="00C27CDC" w:rsidP="00236E67">
      <w:pPr>
        <w:suppressAutoHyphens w:val="0"/>
        <w:spacing w:after="0" w:line="240" w:lineRule="auto"/>
        <w:jc w:val="both"/>
        <w:rPr>
          <w:rFonts w:ascii="Arial" w:hAnsi="Arial" w:cs="Arial"/>
          <w:sz w:val="24"/>
          <w:szCs w:val="24"/>
        </w:rPr>
      </w:pPr>
    </w:p>
    <w:p w:rsidR="00236E67" w:rsidRDefault="00EA5D9E" w:rsidP="00EC0E94">
      <w:pPr>
        <w:suppressAutoHyphens w:val="0"/>
        <w:spacing w:after="0"/>
        <w:jc w:val="both"/>
        <w:rPr>
          <w:rFonts w:ascii="Arial" w:hAnsi="Arial" w:cs="Arial"/>
          <w:shd w:val="clear" w:color="auto" w:fill="FFFFFF"/>
        </w:rPr>
      </w:pPr>
      <w:hyperlink r:id="rId7" w:tgtFrame="_blank" w:history="1">
        <w:r w:rsidR="00236E67" w:rsidRPr="00EC0E94">
          <w:rPr>
            <w:rFonts w:ascii="Arial" w:hAnsi="Arial" w:cs="Arial"/>
            <w:shd w:val="clear" w:color="auto" w:fill="FFFFFF"/>
          </w:rPr>
          <w:t>La</w:t>
        </w:r>
      </w:hyperlink>
      <w:r w:rsidR="00236E67" w:rsidRPr="00236E67">
        <w:rPr>
          <w:rFonts w:ascii="Arial" w:hAnsi="Arial" w:cs="Arial"/>
          <w:b/>
          <w:shd w:val="clear" w:color="auto" w:fill="FFFFFF"/>
        </w:rPr>
        <w:t xml:space="preserve"> Federación Leonesa de Empresarios (Fele) y Adecco, en colaboración con </w:t>
      </w:r>
      <w:proofErr w:type="spellStart"/>
      <w:r w:rsidR="00236E67" w:rsidRPr="00236E67">
        <w:rPr>
          <w:rFonts w:ascii="Arial" w:hAnsi="Arial" w:cs="Arial"/>
          <w:b/>
          <w:shd w:val="clear" w:color="auto" w:fill="FFFFFF"/>
        </w:rPr>
        <w:t>Cecale</w:t>
      </w:r>
      <w:proofErr w:type="spellEnd"/>
      <w:r w:rsidR="00236E67" w:rsidRPr="00236E67">
        <w:rPr>
          <w:rFonts w:ascii="Arial" w:hAnsi="Arial" w:cs="Arial"/>
          <w:b/>
          <w:shd w:val="clear" w:color="auto" w:fill="FFFFFF"/>
        </w:rPr>
        <w:t xml:space="preserve">, </w:t>
      </w:r>
      <w:r w:rsidR="00236E67" w:rsidRPr="00236E67">
        <w:rPr>
          <w:rFonts w:ascii="Arial" w:hAnsi="Arial" w:cs="Arial"/>
          <w:shd w:val="clear" w:color="auto" w:fill="FFFFFF"/>
        </w:rPr>
        <w:t> organiz</w:t>
      </w:r>
      <w:r w:rsidR="00236E67">
        <w:rPr>
          <w:rFonts w:ascii="Arial" w:hAnsi="Arial" w:cs="Arial"/>
          <w:shd w:val="clear" w:color="auto" w:fill="FFFFFF"/>
        </w:rPr>
        <w:t>aron</w:t>
      </w:r>
      <w:r w:rsidR="00236E67" w:rsidRPr="00236E67">
        <w:rPr>
          <w:rFonts w:ascii="Arial" w:hAnsi="Arial" w:cs="Arial"/>
          <w:shd w:val="clear" w:color="auto" w:fill="FFFFFF"/>
        </w:rPr>
        <w:t xml:space="preserve"> este jueves en </w:t>
      </w:r>
      <w:r w:rsidR="00236E67">
        <w:rPr>
          <w:rFonts w:ascii="Arial" w:hAnsi="Arial" w:cs="Arial"/>
          <w:shd w:val="clear" w:color="auto" w:fill="FFFFFF"/>
        </w:rPr>
        <w:t xml:space="preserve">León </w:t>
      </w:r>
      <w:r w:rsidR="00236E67" w:rsidRPr="00236E67">
        <w:rPr>
          <w:rFonts w:ascii="Arial" w:hAnsi="Arial" w:cs="Arial"/>
          <w:shd w:val="clear" w:color="auto" w:fill="FFFFFF"/>
        </w:rPr>
        <w:t>la jornada </w:t>
      </w:r>
      <w:r w:rsidR="00236E67">
        <w:rPr>
          <w:rFonts w:ascii="Arial" w:hAnsi="Arial" w:cs="Arial"/>
          <w:shd w:val="clear" w:color="auto" w:fill="FFFFFF"/>
        </w:rPr>
        <w:t>‘</w:t>
      </w:r>
      <w:r w:rsidR="00236E67" w:rsidRPr="00236E67">
        <w:rPr>
          <w:rFonts w:ascii="Arial" w:hAnsi="Arial" w:cs="Arial"/>
          <w:b/>
          <w:iCs/>
          <w:shd w:val="clear" w:color="auto" w:fill="FFFFFF"/>
        </w:rPr>
        <w:t>Cómo adaptarse a las últimas novedades legales: igualdad, registro horario y otras medidas de los viernes sociales’</w:t>
      </w:r>
      <w:r w:rsidR="00236E67" w:rsidRPr="00236E67">
        <w:rPr>
          <w:rFonts w:ascii="Arial" w:hAnsi="Arial" w:cs="Arial"/>
          <w:b/>
          <w:shd w:val="clear" w:color="auto" w:fill="FFFFFF"/>
        </w:rPr>
        <w:t> </w:t>
      </w:r>
      <w:r w:rsidR="00236E67" w:rsidRPr="00236E67">
        <w:rPr>
          <w:rFonts w:ascii="Arial" w:hAnsi="Arial" w:cs="Arial"/>
          <w:shd w:val="clear" w:color="auto" w:fill="FFFFFF"/>
        </w:rPr>
        <w:t xml:space="preserve">a la que asistieron más de </w:t>
      </w:r>
      <w:r w:rsidR="00236E67">
        <w:rPr>
          <w:rFonts w:ascii="Arial" w:hAnsi="Arial" w:cs="Arial"/>
          <w:shd w:val="clear" w:color="auto" w:fill="FFFFFF"/>
        </w:rPr>
        <w:t>50</w:t>
      </w:r>
      <w:r w:rsidR="00236E67" w:rsidRPr="00236E67">
        <w:rPr>
          <w:rFonts w:ascii="Arial" w:hAnsi="Arial" w:cs="Arial"/>
          <w:shd w:val="clear" w:color="auto" w:fill="FFFFFF"/>
        </w:rPr>
        <w:t xml:space="preserve"> responsables de Recursos Humanos</w:t>
      </w:r>
      <w:r w:rsidR="00236E67">
        <w:rPr>
          <w:rFonts w:ascii="Arial" w:hAnsi="Arial" w:cs="Arial"/>
          <w:shd w:val="clear" w:color="auto" w:fill="FFFFFF"/>
        </w:rPr>
        <w:t xml:space="preserve"> de empresas de la provincia. </w:t>
      </w:r>
      <w:r w:rsidR="00216CE8">
        <w:rPr>
          <w:rFonts w:ascii="Arial" w:hAnsi="Arial" w:cs="Arial"/>
          <w:shd w:val="clear" w:color="auto" w:fill="FFFFFF"/>
        </w:rPr>
        <w:t>La jornada fue</w:t>
      </w:r>
      <w:r w:rsidR="00236E67">
        <w:rPr>
          <w:rFonts w:ascii="Arial" w:hAnsi="Arial" w:cs="Arial"/>
          <w:shd w:val="clear" w:color="auto" w:fill="FFFFFF"/>
        </w:rPr>
        <w:t xml:space="preserve"> inaugurada por Enrique Suárez, secretario general adjunto de Fele y por José Julián Nieto, director regional de Adecco. </w:t>
      </w:r>
    </w:p>
    <w:p w:rsidR="00236E67" w:rsidRDefault="00D96492" w:rsidP="00EC0E94">
      <w:pPr>
        <w:suppressAutoHyphens w:val="0"/>
        <w:spacing w:after="0"/>
        <w:jc w:val="both"/>
        <w:rPr>
          <w:rFonts w:ascii="Arial" w:hAnsi="Arial" w:cs="Arial"/>
          <w:shd w:val="clear" w:color="auto" w:fill="FFFFFF"/>
        </w:rPr>
      </w:pPr>
      <w:r>
        <w:rPr>
          <w:rFonts w:ascii="Arial" w:hAnsi="Arial" w:cs="Arial"/>
          <w:shd w:val="clear" w:color="auto" w:fill="FFFFFF"/>
        </w:rPr>
        <w:br/>
      </w:r>
      <w:r w:rsidR="00EC0E94">
        <w:rPr>
          <w:rFonts w:ascii="Arial" w:hAnsi="Arial" w:cs="Arial"/>
          <w:shd w:val="clear" w:color="auto" w:fill="FFFFFF"/>
        </w:rPr>
        <w:t xml:space="preserve">Nieto abordó el actual contexto </w:t>
      </w:r>
      <w:r w:rsidR="00236E67">
        <w:rPr>
          <w:rFonts w:ascii="Arial" w:hAnsi="Arial" w:cs="Arial"/>
          <w:shd w:val="clear" w:color="auto" w:fill="FFFFFF"/>
        </w:rPr>
        <w:t xml:space="preserve">en el que trabajan las empresas </w:t>
      </w:r>
      <w:r w:rsidR="00EC0E94">
        <w:rPr>
          <w:rFonts w:ascii="Arial" w:hAnsi="Arial" w:cs="Arial"/>
          <w:shd w:val="clear" w:color="auto" w:fill="FFFFFF"/>
        </w:rPr>
        <w:t>destacando la incertidumbre</w:t>
      </w:r>
      <w:r w:rsidR="00236E67" w:rsidRPr="00236E67">
        <w:rPr>
          <w:rFonts w:ascii="Arial" w:hAnsi="Arial" w:cs="Arial"/>
          <w:shd w:val="clear" w:color="auto" w:fill="FFFFFF"/>
        </w:rPr>
        <w:t xml:space="preserve"> </w:t>
      </w:r>
      <w:r w:rsidR="00EC0E94">
        <w:rPr>
          <w:rFonts w:ascii="Arial" w:hAnsi="Arial" w:cs="Arial"/>
          <w:shd w:val="clear" w:color="auto" w:fill="FFFFFF"/>
        </w:rPr>
        <w:t xml:space="preserve">política y económica así como </w:t>
      </w:r>
      <w:r w:rsidR="00236E67" w:rsidRPr="00236E67">
        <w:rPr>
          <w:rFonts w:ascii="Arial" w:hAnsi="Arial" w:cs="Arial"/>
          <w:shd w:val="clear" w:color="auto" w:fill="FFFFFF"/>
        </w:rPr>
        <w:t xml:space="preserve">las dudas que genera </w:t>
      </w:r>
      <w:r w:rsidR="00EC0E94">
        <w:rPr>
          <w:rFonts w:ascii="Arial" w:hAnsi="Arial" w:cs="Arial"/>
          <w:shd w:val="clear" w:color="auto" w:fill="FFFFFF"/>
        </w:rPr>
        <w:t>para las organizaciones estas novedades laborales aprobadas en los últimos meses por el Gobierno.</w:t>
      </w:r>
      <w:r w:rsidR="00236E67" w:rsidRPr="00236E67">
        <w:rPr>
          <w:rFonts w:ascii="Arial" w:hAnsi="Arial" w:cs="Arial"/>
          <w:shd w:val="clear" w:color="auto" w:fill="FFFFFF"/>
        </w:rPr>
        <w:br/>
      </w:r>
      <w:r w:rsidR="00236E67" w:rsidRPr="00236E67">
        <w:rPr>
          <w:rFonts w:ascii="Arial" w:hAnsi="Arial" w:cs="Arial"/>
          <w:shd w:val="clear" w:color="auto" w:fill="FFFFFF"/>
        </w:rPr>
        <w:br/>
      </w:r>
      <w:r w:rsidR="00EC0E94">
        <w:rPr>
          <w:rFonts w:ascii="Arial" w:hAnsi="Arial" w:cs="Arial"/>
          <w:shd w:val="clear" w:color="auto" w:fill="FFFFFF"/>
        </w:rPr>
        <w:t>En lo que respecta al registro horario, Nieto aseguró que esta medida “choca con el actual planteamiento que tienen las empresas de cuidar a las personas basado en la flexibilidad, el trabajo por objetivos y en crear</w:t>
      </w:r>
      <w:r w:rsidR="00A40366">
        <w:rPr>
          <w:rFonts w:ascii="Arial" w:hAnsi="Arial" w:cs="Arial"/>
          <w:shd w:val="clear" w:color="auto" w:fill="FFFFFF"/>
        </w:rPr>
        <w:t xml:space="preserve"> entornos laborales favorables y es la medida que ha causado mayor problemática en las organizaciones”.</w:t>
      </w:r>
    </w:p>
    <w:p w:rsidR="00A40366" w:rsidRDefault="00A40366" w:rsidP="00EC0E94">
      <w:pPr>
        <w:suppressAutoHyphens w:val="0"/>
        <w:spacing w:after="0"/>
        <w:jc w:val="both"/>
        <w:rPr>
          <w:rFonts w:ascii="Arial" w:hAnsi="Arial" w:cs="Arial"/>
          <w:shd w:val="clear" w:color="auto" w:fill="FFFFFF"/>
        </w:rPr>
      </w:pPr>
    </w:p>
    <w:p w:rsidR="00A40366" w:rsidRDefault="00A40366" w:rsidP="00EC0E94">
      <w:pPr>
        <w:suppressAutoHyphens w:val="0"/>
        <w:spacing w:after="0"/>
        <w:jc w:val="both"/>
        <w:rPr>
          <w:rFonts w:ascii="Arial" w:hAnsi="Arial" w:cs="Arial"/>
          <w:shd w:val="clear" w:color="auto" w:fill="FFFFFF"/>
        </w:rPr>
      </w:pPr>
      <w:r>
        <w:rPr>
          <w:rFonts w:ascii="Arial" w:hAnsi="Arial" w:cs="Arial"/>
          <w:shd w:val="clear" w:color="auto" w:fill="FFFFFF"/>
        </w:rPr>
        <w:t xml:space="preserve">Por otro lado, </w:t>
      </w:r>
      <w:r w:rsidR="00BF615E">
        <w:rPr>
          <w:rFonts w:ascii="Arial" w:hAnsi="Arial" w:cs="Arial"/>
          <w:shd w:val="clear" w:color="auto" w:fill="FFFFFF"/>
        </w:rPr>
        <w:t>en materia de igualdad animó a las empresas a asumir este reto de forma voluntaria “para hacer una sociedad mejor y más competitiva”. Palabras que también suscribió Enrique Suárez, quien defendió que la elaboración de planes de igualdad “no son un obstáculo, hay que perderles el miedo porque son un elemento de competitividad para las empresas”.</w:t>
      </w:r>
    </w:p>
    <w:p w:rsidR="00236E67" w:rsidRPr="00236E67" w:rsidRDefault="00236E67" w:rsidP="00EC0E94">
      <w:pPr>
        <w:suppressAutoHyphens w:val="0"/>
        <w:spacing w:after="0"/>
        <w:jc w:val="both"/>
        <w:rPr>
          <w:rFonts w:ascii="Arial" w:hAnsi="Arial" w:cs="Arial"/>
          <w:b/>
          <w:bCs/>
          <w:shd w:val="clear" w:color="auto" w:fill="FFFFFF"/>
        </w:rPr>
      </w:pPr>
    </w:p>
    <w:p w:rsidR="00216CE8" w:rsidRDefault="00BF615E" w:rsidP="00D96492">
      <w:pPr>
        <w:suppressAutoHyphens w:val="0"/>
        <w:spacing w:after="0"/>
        <w:jc w:val="both"/>
        <w:rPr>
          <w:rFonts w:ascii="Arial" w:hAnsi="Arial" w:cs="Arial"/>
          <w:b/>
          <w:color w:val="002060"/>
          <w:sz w:val="16"/>
          <w:szCs w:val="20"/>
          <w:lang w:eastAsia="en-US"/>
        </w:rPr>
      </w:pPr>
      <w:r>
        <w:rPr>
          <w:rFonts w:ascii="Helvetica" w:eastAsia="Times New Roman" w:hAnsi="Helvetica"/>
          <w:color w:val="000000"/>
          <w:sz w:val="21"/>
          <w:szCs w:val="21"/>
        </w:rPr>
        <w:t xml:space="preserve">El acto contó </w:t>
      </w:r>
      <w:r w:rsidR="00D96492">
        <w:rPr>
          <w:rFonts w:ascii="Arial" w:hAnsi="Arial" w:cs="Arial"/>
          <w:shd w:val="clear" w:color="auto" w:fill="FFFFFF"/>
        </w:rPr>
        <w:t>con</w:t>
      </w:r>
      <w:r w:rsidR="00D96492" w:rsidRPr="00236E67">
        <w:rPr>
          <w:rFonts w:ascii="Arial" w:hAnsi="Arial" w:cs="Arial"/>
          <w:shd w:val="clear" w:color="auto" w:fill="FFFFFF"/>
        </w:rPr>
        <w:t xml:space="preserve"> Carlos Arcas,</w:t>
      </w:r>
      <w:r w:rsidR="00D96492">
        <w:rPr>
          <w:rFonts w:ascii="Arial" w:hAnsi="Arial" w:cs="Arial"/>
          <w:shd w:val="clear" w:color="auto" w:fill="FFFFFF"/>
        </w:rPr>
        <w:t xml:space="preserve"> asesor jurídico del Grupo Adecco, quién informó sobre la obligatoriedad </w:t>
      </w:r>
      <w:bookmarkStart w:id="0" w:name="_GoBack"/>
      <w:bookmarkEnd w:id="0"/>
      <w:r w:rsidR="00D96492">
        <w:rPr>
          <w:rFonts w:ascii="Arial" w:hAnsi="Arial" w:cs="Arial"/>
          <w:shd w:val="clear" w:color="auto" w:fill="FFFFFF"/>
        </w:rPr>
        <w:t xml:space="preserve">del control horario en las empresas. </w:t>
      </w:r>
      <w:r w:rsidR="00D96492">
        <w:rPr>
          <w:rFonts w:ascii="Helvetica" w:eastAsia="Times New Roman" w:hAnsi="Helvetica"/>
          <w:color w:val="000000"/>
          <w:sz w:val="21"/>
          <w:szCs w:val="21"/>
        </w:rPr>
        <w:t>A</w:t>
      </w:r>
      <w:r>
        <w:rPr>
          <w:rFonts w:ascii="Helvetica" w:eastAsia="Times New Roman" w:hAnsi="Helvetica"/>
          <w:color w:val="000000"/>
          <w:sz w:val="21"/>
          <w:szCs w:val="21"/>
        </w:rPr>
        <w:t xml:space="preserve">demás </w:t>
      </w:r>
      <w:r w:rsidR="00D96492">
        <w:rPr>
          <w:rFonts w:ascii="Helvetica" w:eastAsia="Times New Roman" w:hAnsi="Helvetica"/>
          <w:color w:val="000000"/>
          <w:sz w:val="21"/>
          <w:szCs w:val="21"/>
        </w:rPr>
        <w:t>se celebró</w:t>
      </w:r>
      <w:r>
        <w:rPr>
          <w:rFonts w:ascii="Helvetica" w:eastAsia="Times New Roman" w:hAnsi="Helvetica"/>
          <w:color w:val="000000"/>
          <w:sz w:val="21"/>
          <w:szCs w:val="21"/>
        </w:rPr>
        <w:t xml:space="preserve"> una mesa redonda en la que participó Ana Maté Juez y </w:t>
      </w:r>
      <w:proofErr w:type="spellStart"/>
      <w:r>
        <w:rPr>
          <w:rFonts w:ascii="Helvetica" w:eastAsia="Times New Roman" w:hAnsi="Helvetica"/>
          <w:color w:val="000000"/>
          <w:sz w:val="21"/>
          <w:szCs w:val="21"/>
        </w:rPr>
        <w:t>Conchi</w:t>
      </w:r>
      <w:proofErr w:type="spellEnd"/>
      <w:r>
        <w:rPr>
          <w:rFonts w:ascii="Helvetica" w:eastAsia="Times New Roman" w:hAnsi="Helvetica"/>
          <w:color w:val="000000"/>
          <w:sz w:val="21"/>
          <w:szCs w:val="21"/>
        </w:rPr>
        <w:t xml:space="preserve"> Alonso </w:t>
      </w:r>
      <w:proofErr w:type="spellStart"/>
      <w:r>
        <w:rPr>
          <w:rFonts w:ascii="Helvetica" w:eastAsia="Times New Roman" w:hAnsi="Helvetica"/>
          <w:color w:val="000000"/>
          <w:sz w:val="21"/>
          <w:szCs w:val="21"/>
        </w:rPr>
        <w:t>Benigo</w:t>
      </w:r>
      <w:proofErr w:type="spellEnd"/>
      <w:r>
        <w:rPr>
          <w:rFonts w:ascii="Helvetica" w:eastAsia="Times New Roman" w:hAnsi="Helvetica"/>
          <w:color w:val="000000"/>
          <w:sz w:val="21"/>
          <w:szCs w:val="21"/>
        </w:rPr>
        <w:t>, agentes de Igualdad de CECALE, quienes abordaron las ayudas a pymes de la comunidad para la elaboración de</w:t>
      </w:r>
      <w:r w:rsidR="000D7C50">
        <w:rPr>
          <w:rFonts w:ascii="Helvetica" w:eastAsia="Times New Roman" w:hAnsi="Helvetica"/>
          <w:color w:val="000000"/>
          <w:sz w:val="21"/>
          <w:szCs w:val="21"/>
        </w:rPr>
        <w:t xml:space="preserve"> planes de Igualdad. </w:t>
      </w:r>
      <w:r>
        <w:rPr>
          <w:rFonts w:ascii="Helvetica" w:eastAsia="Times New Roman" w:hAnsi="Helvetica"/>
          <w:color w:val="000000"/>
          <w:sz w:val="21"/>
          <w:szCs w:val="21"/>
        </w:rPr>
        <w:t xml:space="preserve"> </w:t>
      </w:r>
      <w:r w:rsidR="000D7C50">
        <w:rPr>
          <w:rFonts w:ascii="Helvetica" w:eastAsia="Times New Roman" w:hAnsi="Helvetica"/>
          <w:color w:val="000000"/>
          <w:sz w:val="21"/>
          <w:szCs w:val="21"/>
        </w:rPr>
        <w:t xml:space="preserve">Por otro lado, </w:t>
      </w:r>
      <w:proofErr w:type="spellStart"/>
      <w:r w:rsidR="000D7C50">
        <w:rPr>
          <w:rFonts w:ascii="Helvetica" w:eastAsia="Times New Roman" w:hAnsi="Helvetica"/>
          <w:color w:val="000000"/>
          <w:sz w:val="21"/>
          <w:szCs w:val="21"/>
        </w:rPr>
        <w:t>Audith</w:t>
      </w:r>
      <w:proofErr w:type="spellEnd"/>
      <w:r w:rsidR="000D7C50">
        <w:rPr>
          <w:rFonts w:ascii="Helvetica" w:eastAsia="Times New Roman" w:hAnsi="Helvetica"/>
          <w:color w:val="000000"/>
          <w:sz w:val="21"/>
          <w:szCs w:val="21"/>
        </w:rPr>
        <w:t xml:space="preserve"> Zapata, Directora de Proyectos de Adecco Consultoría, asesoró sobre la elaboración de los mismos.  </w:t>
      </w:r>
      <w:r w:rsidR="000D7C50">
        <w:rPr>
          <w:rFonts w:ascii="Helvetica" w:eastAsia="Times New Roman" w:hAnsi="Helvetica"/>
          <w:color w:val="F2F2F2"/>
          <w:sz w:val="21"/>
          <w:szCs w:val="21"/>
        </w:rPr>
        <w:br/>
      </w:r>
      <w:r w:rsidR="00236E67" w:rsidRPr="00236E67">
        <w:rPr>
          <w:rFonts w:ascii="Arial" w:hAnsi="Arial" w:cs="Arial"/>
          <w:shd w:val="clear" w:color="auto" w:fill="FFFFFF"/>
        </w:rPr>
        <w:br/>
      </w:r>
    </w:p>
    <w:p w:rsidR="00216CE8" w:rsidRDefault="00216CE8" w:rsidP="00D96492">
      <w:pPr>
        <w:suppressAutoHyphens w:val="0"/>
        <w:spacing w:after="0"/>
        <w:jc w:val="both"/>
        <w:rPr>
          <w:rFonts w:ascii="Arial" w:hAnsi="Arial" w:cs="Arial"/>
          <w:b/>
          <w:color w:val="002060"/>
          <w:sz w:val="16"/>
          <w:szCs w:val="20"/>
          <w:lang w:eastAsia="en-US"/>
        </w:rPr>
      </w:pPr>
    </w:p>
    <w:p w:rsidR="00C27CDC" w:rsidRPr="00216CE8" w:rsidRDefault="00C27CDC" w:rsidP="00D96492">
      <w:pPr>
        <w:suppressAutoHyphens w:val="0"/>
        <w:spacing w:after="0"/>
        <w:jc w:val="both"/>
        <w:rPr>
          <w:rFonts w:ascii="Arial" w:hAnsi="Arial" w:cs="Arial"/>
          <w:bCs/>
          <w:sz w:val="20"/>
          <w:shd w:val="clear" w:color="auto" w:fill="FFFFFF"/>
        </w:rPr>
      </w:pPr>
      <w:r w:rsidRPr="00216CE8">
        <w:rPr>
          <w:rFonts w:ascii="Arial" w:hAnsi="Arial" w:cs="Arial"/>
          <w:b/>
          <w:color w:val="002060"/>
          <w:sz w:val="18"/>
          <w:szCs w:val="20"/>
          <w:lang w:eastAsia="en-US"/>
        </w:rPr>
        <w:t>Más información</w:t>
      </w:r>
    </w:p>
    <w:p w:rsidR="00C27CDC" w:rsidRPr="00216CE8" w:rsidRDefault="00C27CDC" w:rsidP="00C27CDC">
      <w:pPr>
        <w:suppressAutoHyphens w:val="0"/>
        <w:spacing w:after="0" w:line="240" w:lineRule="auto"/>
        <w:jc w:val="both"/>
        <w:rPr>
          <w:rFonts w:ascii="Arial" w:hAnsi="Arial" w:cs="Arial"/>
          <w:b/>
          <w:color w:val="002060"/>
          <w:sz w:val="18"/>
          <w:szCs w:val="20"/>
          <w:lang w:eastAsia="en-US"/>
        </w:rPr>
      </w:pPr>
    </w:p>
    <w:p w:rsidR="00C27CDC" w:rsidRPr="00216CE8" w:rsidRDefault="00C27CDC" w:rsidP="00C27CDC">
      <w:pPr>
        <w:spacing w:after="0"/>
        <w:rPr>
          <w:rFonts w:ascii="Arial" w:eastAsiaTheme="majorEastAsia" w:hAnsi="Arial" w:cs="Arial"/>
          <w:bCs/>
          <w:sz w:val="16"/>
        </w:rPr>
      </w:pPr>
      <w:r w:rsidRPr="00216CE8">
        <w:rPr>
          <w:rFonts w:ascii="Arial" w:eastAsiaTheme="majorEastAsia" w:hAnsi="Arial" w:cs="Arial"/>
          <w:bCs/>
          <w:sz w:val="16"/>
        </w:rPr>
        <w:t>Departamento de Comunicación y Prensa</w:t>
      </w:r>
    </w:p>
    <w:p w:rsidR="00C27CDC" w:rsidRPr="00216CE8" w:rsidRDefault="00EA5D9E" w:rsidP="00C27CDC">
      <w:pPr>
        <w:spacing w:after="0"/>
        <w:rPr>
          <w:rFonts w:ascii="Arial" w:eastAsiaTheme="majorEastAsia" w:hAnsi="Arial" w:cs="Arial"/>
          <w:bCs/>
          <w:sz w:val="16"/>
        </w:rPr>
      </w:pPr>
      <w:hyperlink r:id="rId8" w:history="1">
        <w:r w:rsidR="00C27CDC" w:rsidRPr="00216CE8">
          <w:rPr>
            <w:rStyle w:val="Hipervnculo"/>
            <w:rFonts w:ascii="Arial" w:eastAsiaTheme="majorEastAsia" w:hAnsi="Arial" w:cs="Arial"/>
            <w:bCs/>
            <w:sz w:val="16"/>
          </w:rPr>
          <w:t>prensa@fele.es</w:t>
        </w:r>
      </w:hyperlink>
      <w:r w:rsidR="00C27CDC" w:rsidRPr="00216CE8">
        <w:rPr>
          <w:rFonts w:ascii="Arial" w:eastAsiaTheme="majorEastAsia" w:hAnsi="Arial" w:cs="Arial"/>
          <w:bCs/>
          <w:sz w:val="16"/>
        </w:rPr>
        <w:t xml:space="preserve"> </w:t>
      </w:r>
    </w:p>
    <w:p w:rsidR="00C27CDC" w:rsidRPr="00216CE8" w:rsidRDefault="00C27CDC" w:rsidP="00C27CDC">
      <w:pPr>
        <w:spacing w:after="0"/>
        <w:rPr>
          <w:rFonts w:ascii="Arial" w:eastAsiaTheme="majorEastAsia" w:hAnsi="Arial" w:cs="Arial"/>
          <w:bCs/>
          <w:sz w:val="16"/>
        </w:rPr>
      </w:pPr>
      <w:r w:rsidRPr="00216CE8">
        <w:rPr>
          <w:rFonts w:ascii="Arial" w:eastAsiaTheme="majorEastAsia" w:hAnsi="Arial" w:cs="Arial"/>
          <w:bCs/>
          <w:sz w:val="16"/>
        </w:rPr>
        <w:t>987 21 82 50</w:t>
      </w:r>
    </w:p>
    <w:p w:rsidR="004810D9" w:rsidRDefault="004810D9"/>
    <w:sectPr w:rsidR="004810D9" w:rsidSect="00D0516A">
      <w:headerReference w:type="default" r:id="rId9"/>
      <w:footerReference w:type="default" r:id="rId10"/>
      <w:headerReference w:type="first" r:id="rId11"/>
      <w:pgSz w:w="11906" w:h="16838"/>
      <w:pgMar w:top="2552" w:right="1701" w:bottom="1134" w:left="1701" w:header="56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9E" w:rsidRDefault="00EA5D9E" w:rsidP="00C27CDC">
      <w:pPr>
        <w:spacing w:after="0" w:line="240" w:lineRule="auto"/>
      </w:pPr>
      <w:r>
        <w:separator/>
      </w:r>
    </w:p>
  </w:endnote>
  <w:endnote w:type="continuationSeparator" w:id="0">
    <w:p w:rsidR="00EA5D9E" w:rsidRDefault="00EA5D9E" w:rsidP="00C2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A" w:rsidRPr="009B0306" w:rsidRDefault="00C27CDC" w:rsidP="004F36BA">
    <w:pPr>
      <w:pStyle w:val="Piedepgina"/>
      <w:jc w:val="center"/>
      <w:rPr>
        <w:rFonts w:ascii="Arial" w:hAnsi="Arial" w:cs="Arial"/>
        <w:color w:val="002060"/>
        <w:sz w:val="16"/>
        <w:lang w:val="es-ES_tradnl"/>
      </w:rPr>
    </w:pPr>
    <w:r>
      <w:rPr>
        <w:rFonts w:ascii="Arial" w:hAnsi="Arial" w:cs="Arial"/>
        <w:noProof/>
        <w:color w:val="002060"/>
        <w:sz w:val="16"/>
        <w:lang w:eastAsia="es-ES"/>
      </w:rPr>
      <w:drawing>
        <wp:anchor distT="0" distB="0" distL="114300" distR="114300" simplePos="0" relativeHeight="251665408" behindDoc="0" locked="0" layoutInCell="1" allowOverlap="1" wp14:anchorId="20F1B61B" wp14:editId="73E3E66C">
          <wp:simplePos x="0" y="0"/>
          <wp:positionH relativeFrom="column">
            <wp:posOffset>4231032</wp:posOffset>
          </wp:positionH>
          <wp:positionV relativeFrom="paragraph">
            <wp:posOffset>441932</wp:posOffset>
          </wp:positionV>
          <wp:extent cx="438264" cy="222636"/>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264" cy="22263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2060"/>
        <w:sz w:val="16"/>
        <w:lang w:eastAsia="es-ES"/>
      </w:rPr>
      <w:drawing>
        <wp:anchor distT="0" distB="0" distL="114300" distR="114300" simplePos="0" relativeHeight="251663360" behindDoc="1" locked="0" layoutInCell="1" allowOverlap="1" wp14:anchorId="090BBB6B" wp14:editId="2221A6DA">
          <wp:simplePos x="0" y="0"/>
          <wp:positionH relativeFrom="column">
            <wp:posOffset>2458195</wp:posOffset>
          </wp:positionH>
          <wp:positionV relativeFrom="paragraph">
            <wp:posOffset>458799</wp:posOffset>
          </wp:positionV>
          <wp:extent cx="437322" cy="221838"/>
          <wp:effectExtent l="0" t="0" r="1270" b="698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ctor-ceo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4078" cy="2252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2060"/>
        <w:sz w:val="16"/>
        <w:lang w:eastAsia="es-ES"/>
      </w:rPr>
      <w:drawing>
        <wp:anchor distT="0" distB="0" distL="114300" distR="114300" simplePos="0" relativeHeight="251664384" behindDoc="1" locked="0" layoutInCell="1" allowOverlap="1" wp14:anchorId="000ACEC5" wp14:editId="39AAF950">
          <wp:simplePos x="0" y="0"/>
          <wp:positionH relativeFrom="column">
            <wp:posOffset>907691</wp:posOffset>
          </wp:positionH>
          <wp:positionV relativeFrom="paragraph">
            <wp:posOffset>446370</wp:posOffset>
          </wp:positionV>
          <wp:extent cx="477078" cy="242217"/>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pym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4706" cy="24101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2060"/>
        <w:sz w:val="20"/>
        <w:lang w:val="es-ES_tradnl"/>
      </w:rPr>
      <w:t>Federación Leonesa de Empresarios</w:t>
    </w:r>
    <w:r>
      <w:rPr>
        <w:rFonts w:ascii="Arial" w:hAnsi="Arial" w:cs="Arial"/>
        <w:color w:val="002060"/>
        <w:sz w:val="20"/>
        <w:lang w:val="es-ES_tradnl"/>
      </w:rPr>
      <w:br/>
    </w:r>
    <w:hyperlink r:id="rId4" w:history="1">
      <w:r w:rsidRPr="009B0306">
        <w:rPr>
          <w:rStyle w:val="Hipervnculo"/>
          <w:rFonts w:ascii="Arial" w:hAnsi="Arial" w:cs="Arial"/>
          <w:color w:val="002060"/>
          <w:sz w:val="20"/>
          <w:lang w:val="es-ES_tradnl"/>
        </w:rPr>
        <w:t>www.fele.es</w:t>
      </w:r>
    </w:hyperlink>
    <w:r>
      <w:rPr>
        <w:rFonts w:ascii="Arial" w:hAnsi="Arial" w:cs="Arial"/>
        <w:color w:val="002060"/>
        <w:sz w:val="16"/>
        <w:lang w:val="es-ES_tradnl"/>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9E" w:rsidRDefault="00EA5D9E" w:rsidP="00C27CDC">
      <w:pPr>
        <w:spacing w:after="0" w:line="240" w:lineRule="auto"/>
      </w:pPr>
      <w:r>
        <w:separator/>
      </w:r>
    </w:p>
  </w:footnote>
  <w:footnote w:type="continuationSeparator" w:id="0">
    <w:p w:rsidR="00EA5D9E" w:rsidRDefault="00EA5D9E" w:rsidP="00C27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A" w:rsidRDefault="00C27CDC" w:rsidP="009B0306">
    <w:pPr>
      <w:spacing w:after="0" w:line="360" w:lineRule="auto"/>
      <w:jc w:val="right"/>
      <w:rPr>
        <w:rFonts w:ascii="Arial" w:eastAsia="Times New Roman" w:hAnsi="Arial" w:cs="Arial"/>
        <w:b/>
        <w:color w:val="002060"/>
        <w:sz w:val="28"/>
        <w:szCs w:val="24"/>
        <w:lang w:eastAsia="es-ES"/>
      </w:rPr>
    </w:pPr>
    <w:r>
      <w:rPr>
        <w:noProof/>
        <w:color w:val="002060"/>
        <w:sz w:val="24"/>
        <w:lang w:eastAsia="es-ES"/>
      </w:rPr>
      <w:drawing>
        <wp:anchor distT="0" distB="0" distL="114300" distR="114300" simplePos="0" relativeHeight="251666432" behindDoc="1" locked="0" layoutInCell="1" allowOverlap="1">
          <wp:simplePos x="0" y="0"/>
          <wp:positionH relativeFrom="column">
            <wp:posOffset>-93980</wp:posOffset>
          </wp:positionH>
          <wp:positionV relativeFrom="paragraph">
            <wp:posOffset>-164465</wp:posOffset>
          </wp:positionV>
          <wp:extent cx="1311910" cy="1311910"/>
          <wp:effectExtent l="0" t="0" r="2540" b="2540"/>
          <wp:wrapNone/>
          <wp:docPr id="7" name="Imagen 7" descr="FELE LOGO OFICI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E LOGO OFICIA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pic:spPr>
              </pic:pic>
            </a:graphicData>
          </a:graphic>
          <wp14:sizeRelH relativeFrom="page">
            <wp14:pctWidth>0</wp14:pctWidth>
          </wp14:sizeRelH>
          <wp14:sizeRelV relativeFrom="page">
            <wp14:pctHeight>0</wp14:pctHeight>
          </wp14:sizeRelV>
        </wp:anchor>
      </w:drawing>
    </w:r>
  </w:p>
  <w:p w:rsidR="00000901" w:rsidRPr="009B0306" w:rsidRDefault="00C27CDC" w:rsidP="009B0306">
    <w:pPr>
      <w:spacing w:after="0" w:line="360" w:lineRule="auto"/>
      <w:jc w:val="right"/>
      <w:rPr>
        <w:rFonts w:ascii="Arial" w:eastAsia="Times New Roman" w:hAnsi="Arial" w:cs="Arial"/>
        <w:b/>
        <w:color w:val="002060"/>
        <w:sz w:val="28"/>
        <w:szCs w:val="24"/>
        <w:lang w:eastAsia="es-ES"/>
      </w:rPr>
    </w:pPr>
    <w:r w:rsidRPr="009B0306">
      <w:rPr>
        <w:rFonts w:ascii="Arial" w:eastAsia="Times New Roman" w:hAnsi="Arial" w:cs="Arial"/>
        <w:noProof/>
        <w:color w:val="002060"/>
        <w:szCs w:val="20"/>
        <w:lang w:eastAsia="es-ES"/>
      </w:rPr>
      <mc:AlternateContent>
        <mc:Choice Requires="wps">
          <w:drawing>
            <wp:anchor distT="0" distB="0" distL="114300" distR="114300" simplePos="0" relativeHeight="251662336" behindDoc="0" locked="0" layoutInCell="1" allowOverlap="1" wp14:anchorId="3D3F02E8" wp14:editId="355F616A">
              <wp:simplePos x="0" y="0"/>
              <wp:positionH relativeFrom="column">
                <wp:posOffset>3299087</wp:posOffset>
              </wp:positionH>
              <wp:positionV relativeFrom="paragraph">
                <wp:posOffset>211194</wp:posOffset>
              </wp:positionV>
              <wp:extent cx="569595" cy="0"/>
              <wp:effectExtent l="18098" t="952" r="20002" b="953"/>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9595" cy="0"/>
                      </a:xfrm>
                      <a:prstGeom prst="line">
                        <a:avLst/>
                      </a:prstGeom>
                      <a:noFill/>
                      <a:ln w="317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5pt,16.65pt" to="304.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" strokecolor="#0070c0" strokeweight="2.5pt"/>
          </w:pict>
        </mc:Fallback>
      </mc:AlternateContent>
    </w:r>
    <w:r w:rsidRPr="009B0306">
      <w:rPr>
        <w:rFonts w:ascii="Arial" w:eastAsia="Times New Roman" w:hAnsi="Arial" w:cs="Arial"/>
        <w:noProof/>
        <w:color w:val="002060"/>
        <w:szCs w:val="20"/>
        <w:lang w:eastAsia="es-ES"/>
      </w:rPr>
      <mc:AlternateContent>
        <mc:Choice Requires="wps">
          <w:drawing>
            <wp:anchor distT="0" distB="0" distL="114300" distR="114300" simplePos="0" relativeHeight="251661312" behindDoc="0" locked="0" layoutInCell="1" allowOverlap="1" wp14:anchorId="2728DEE6" wp14:editId="65FBEAA7">
              <wp:simplePos x="0" y="0"/>
              <wp:positionH relativeFrom="column">
                <wp:posOffset>5373370</wp:posOffset>
              </wp:positionH>
              <wp:positionV relativeFrom="paragraph">
                <wp:posOffset>209550</wp:posOffset>
              </wp:positionV>
              <wp:extent cx="569595" cy="0"/>
              <wp:effectExtent l="18098" t="952" r="20002" b="953"/>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9595" cy="0"/>
                      </a:xfrm>
                      <a:prstGeom prst="line">
                        <a:avLst/>
                      </a:prstGeom>
                      <a:noFill/>
                      <a:ln w="317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pt,16.5pt" to="46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" strokecolor="#0070c0" strokeweight="2.5pt"/>
          </w:pict>
        </mc:Fallback>
      </mc:AlternateContent>
    </w:r>
    <w:r w:rsidRPr="009B0306">
      <w:rPr>
        <w:rFonts w:ascii="Arial" w:eastAsia="Times New Roman" w:hAnsi="Arial" w:cs="Arial"/>
        <w:b/>
        <w:color w:val="002060"/>
        <w:sz w:val="28"/>
        <w:szCs w:val="24"/>
        <w:lang w:eastAsia="es-ES"/>
      </w:rPr>
      <w:t>NOTA DE PRENSA</w:t>
    </w:r>
  </w:p>
  <w:p w:rsidR="00000901" w:rsidRPr="009B0306" w:rsidRDefault="00A40366" w:rsidP="009B0306">
    <w:pPr>
      <w:spacing w:after="0" w:line="360" w:lineRule="auto"/>
      <w:jc w:val="right"/>
      <w:rPr>
        <w:rFonts w:ascii="Arial" w:eastAsia="Times New Roman" w:hAnsi="Arial" w:cs="Arial"/>
        <w:b/>
        <w:color w:val="002060"/>
        <w:sz w:val="18"/>
        <w:szCs w:val="24"/>
        <w:lang w:eastAsia="es-ES"/>
      </w:rPr>
    </w:pPr>
    <w:r>
      <w:rPr>
        <w:rFonts w:ascii="Arial" w:eastAsia="Times New Roman" w:hAnsi="Arial" w:cs="Arial"/>
        <w:b/>
        <w:color w:val="002060"/>
        <w:sz w:val="18"/>
        <w:szCs w:val="24"/>
        <w:lang w:eastAsia="es-ES"/>
      </w:rPr>
      <w:t>26</w:t>
    </w:r>
    <w:r w:rsidR="00C27CDC" w:rsidRPr="009B0306">
      <w:rPr>
        <w:rFonts w:ascii="Arial" w:eastAsia="Times New Roman" w:hAnsi="Arial" w:cs="Arial"/>
        <w:b/>
        <w:color w:val="002060"/>
        <w:sz w:val="18"/>
        <w:szCs w:val="24"/>
        <w:lang w:eastAsia="es-ES"/>
      </w:rPr>
      <w:t xml:space="preserve"> de septiembre de 2019</w:t>
    </w:r>
  </w:p>
  <w:p w:rsidR="00000901" w:rsidRPr="00042D65" w:rsidRDefault="00EA5D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01" w:rsidRDefault="00C27CDC">
    <w:pPr>
      <w:pStyle w:val="Encabezado"/>
      <w:rPr>
        <w:lang w:eastAsia="es-ES"/>
      </w:rPr>
    </w:pPr>
    <w:r>
      <w:rPr>
        <w:noProof/>
        <w:lang w:eastAsia="es-ES"/>
      </w:rPr>
      <w:drawing>
        <wp:anchor distT="0" distB="0" distL="114935" distR="114935" simplePos="0" relativeHeight="251660288" behindDoc="0" locked="0" layoutInCell="1" allowOverlap="1" wp14:anchorId="49EE6C8D" wp14:editId="5AC732B7">
          <wp:simplePos x="0" y="0"/>
          <wp:positionH relativeFrom="margin">
            <wp:align>center</wp:align>
          </wp:positionH>
          <wp:positionV relativeFrom="margin">
            <wp:align>center</wp:align>
          </wp:positionV>
          <wp:extent cx="7558405" cy="10691495"/>
          <wp:effectExtent l="0" t="0" r="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9264" behindDoc="0" locked="0" layoutInCell="1" allowOverlap="1" wp14:anchorId="26F179FD" wp14:editId="18E19AC8">
          <wp:simplePos x="0" y="0"/>
          <wp:positionH relativeFrom="margin">
            <wp:align>center</wp:align>
          </wp:positionH>
          <wp:positionV relativeFrom="margin">
            <wp:align>center</wp:align>
          </wp:positionV>
          <wp:extent cx="7558405" cy="106914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DC"/>
    <w:rsid w:val="000D7C50"/>
    <w:rsid w:val="00216CE8"/>
    <w:rsid w:val="00236E67"/>
    <w:rsid w:val="004810D9"/>
    <w:rsid w:val="00547DFF"/>
    <w:rsid w:val="007C5AE5"/>
    <w:rsid w:val="009D7831"/>
    <w:rsid w:val="00A40366"/>
    <w:rsid w:val="00A41F41"/>
    <w:rsid w:val="00BF615E"/>
    <w:rsid w:val="00C27CDC"/>
    <w:rsid w:val="00D96492"/>
    <w:rsid w:val="00EA5D9E"/>
    <w:rsid w:val="00EC0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DC"/>
    <w:pPr>
      <w:suppressAutoHyphens/>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27CDC"/>
    <w:rPr>
      <w:color w:val="0000FF"/>
      <w:u w:val="single"/>
    </w:rPr>
  </w:style>
  <w:style w:type="paragraph" w:styleId="Encabezado">
    <w:name w:val="header"/>
    <w:basedOn w:val="Normal"/>
    <w:link w:val="EncabezadoCar"/>
    <w:rsid w:val="00C27CDC"/>
  </w:style>
  <w:style w:type="character" w:customStyle="1" w:styleId="EncabezadoCar">
    <w:name w:val="Encabezado Car"/>
    <w:basedOn w:val="Fuentedeprrafopredeter"/>
    <w:link w:val="Encabezado"/>
    <w:rsid w:val="00C27CDC"/>
    <w:rPr>
      <w:rFonts w:ascii="Calibri" w:eastAsia="Calibri" w:hAnsi="Calibri" w:cs="Times New Roman"/>
      <w:lang w:eastAsia="zh-CN"/>
    </w:rPr>
  </w:style>
  <w:style w:type="paragraph" w:styleId="Piedepgina">
    <w:name w:val="footer"/>
    <w:basedOn w:val="Normal"/>
    <w:link w:val="PiedepginaCar"/>
    <w:rsid w:val="00C27CDC"/>
  </w:style>
  <w:style w:type="character" w:customStyle="1" w:styleId="PiedepginaCar">
    <w:name w:val="Pie de página Car"/>
    <w:basedOn w:val="Fuentedeprrafopredeter"/>
    <w:link w:val="Piedepgina"/>
    <w:rsid w:val="00C27CDC"/>
    <w:rPr>
      <w:rFonts w:ascii="Calibri" w:eastAsia="Calibri" w:hAnsi="Calibri" w:cs="Times New Roman"/>
      <w:lang w:eastAsia="zh-CN"/>
    </w:rPr>
  </w:style>
  <w:style w:type="paragraph" w:customStyle="1" w:styleId="Normal1">
    <w:name w:val="Normal1"/>
    <w:rsid w:val="00C27CDC"/>
    <w:pPr>
      <w:widowControl w:val="0"/>
      <w:suppressAutoHyphens/>
      <w:autoSpaceDE w:val="0"/>
      <w:spacing w:after="0" w:line="240" w:lineRule="auto"/>
    </w:pPr>
    <w:rPr>
      <w:rFonts w:ascii="Georgia" w:eastAsia="Times New Roman" w:hAnsi="Georgia" w:cs="Georgia"/>
      <w:color w:val="000000"/>
      <w:sz w:val="24"/>
      <w:szCs w:val="24"/>
      <w:lang w:eastAsia="zh-CN"/>
    </w:rPr>
  </w:style>
  <w:style w:type="character" w:styleId="nfasis">
    <w:name w:val="Emphasis"/>
    <w:basedOn w:val="Fuentedeprrafopredeter"/>
    <w:uiPriority w:val="20"/>
    <w:qFormat/>
    <w:rsid w:val="00236E67"/>
    <w:rPr>
      <w:i/>
      <w:iCs/>
    </w:rPr>
  </w:style>
  <w:style w:type="character" w:styleId="Textoennegrita">
    <w:name w:val="Strong"/>
    <w:basedOn w:val="Fuentedeprrafopredeter"/>
    <w:uiPriority w:val="22"/>
    <w:qFormat/>
    <w:rsid w:val="00236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DC"/>
    <w:pPr>
      <w:suppressAutoHyphens/>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27CDC"/>
    <w:rPr>
      <w:color w:val="0000FF"/>
      <w:u w:val="single"/>
    </w:rPr>
  </w:style>
  <w:style w:type="paragraph" w:styleId="Encabezado">
    <w:name w:val="header"/>
    <w:basedOn w:val="Normal"/>
    <w:link w:val="EncabezadoCar"/>
    <w:rsid w:val="00C27CDC"/>
  </w:style>
  <w:style w:type="character" w:customStyle="1" w:styleId="EncabezadoCar">
    <w:name w:val="Encabezado Car"/>
    <w:basedOn w:val="Fuentedeprrafopredeter"/>
    <w:link w:val="Encabezado"/>
    <w:rsid w:val="00C27CDC"/>
    <w:rPr>
      <w:rFonts w:ascii="Calibri" w:eastAsia="Calibri" w:hAnsi="Calibri" w:cs="Times New Roman"/>
      <w:lang w:eastAsia="zh-CN"/>
    </w:rPr>
  </w:style>
  <w:style w:type="paragraph" w:styleId="Piedepgina">
    <w:name w:val="footer"/>
    <w:basedOn w:val="Normal"/>
    <w:link w:val="PiedepginaCar"/>
    <w:rsid w:val="00C27CDC"/>
  </w:style>
  <w:style w:type="character" w:customStyle="1" w:styleId="PiedepginaCar">
    <w:name w:val="Pie de página Car"/>
    <w:basedOn w:val="Fuentedeprrafopredeter"/>
    <w:link w:val="Piedepgina"/>
    <w:rsid w:val="00C27CDC"/>
    <w:rPr>
      <w:rFonts w:ascii="Calibri" w:eastAsia="Calibri" w:hAnsi="Calibri" w:cs="Times New Roman"/>
      <w:lang w:eastAsia="zh-CN"/>
    </w:rPr>
  </w:style>
  <w:style w:type="paragraph" w:customStyle="1" w:styleId="Normal1">
    <w:name w:val="Normal1"/>
    <w:rsid w:val="00C27CDC"/>
    <w:pPr>
      <w:widowControl w:val="0"/>
      <w:suppressAutoHyphens/>
      <w:autoSpaceDE w:val="0"/>
      <w:spacing w:after="0" w:line="240" w:lineRule="auto"/>
    </w:pPr>
    <w:rPr>
      <w:rFonts w:ascii="Georgia" w:eastAsia="Times New Roman" w:hAnsi="Georgia" w:cs="Georgia"/>
      <w:color w:val="000000"/>
      <w:sz w:val="24"/>
      <w:szCs w:val="24"/>
      <w:lang w:eastAsia="zh-CN"/>
    </w:rPr>
  </w:style>
  <w:style w:type="character" w:styleId="nfasis">
    <w:name w:val="Emphasis"/>
    <w:basedOn w:val="Fuentedeprrafopredeter"/>
    <w:uiPriority w:val="20"/>
    <w:qFormat/>
    <w:rsid w:val="00236E67"/>
    <w:rPr>
      <w:i/>
      <w:iCs/>
    </w:rPr>
  </w:style>
  <w:style w:type="character" w:styleId="Textoennegrita">
    <w:name w:val="Strong"/>
    <w:basedOn w:val="Fuentedeprrafopredeter"/>
    <w:uiPriority w:val="22"/>
    <w:qFormat/>
    <w:rsid w:val="00236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fel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ecco.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fe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5</cp:revision>
  <cp:lastPrinted>2019-09-26T10:28:00Z</cp:lastPrinted>
  <dcterms:created xsi:type="dcterms:W3CDTF">2019-09-03T07:56:00Z</dcterms:created>
  <dcterms:modified xsi:type="dcterms:W3CDTF">2019-09-26T10:54:00Z</dcterms:modified>
</cp:coreProperties>
</file>