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C" w:rsidRPr="00C27CDC" w:rsidRDefault="00FD3B36" w:rsidP="006210B9">
      <w:pPr>
        <w:pStyle w:val="Normal1"/>
        <w:pageBreakBefore/>
        <w:pBdr>
          <w:bottom w:val="single" w:sz="4" w:space="1" w:color="0070C0"/>
        </w:pBdr>
        <w:tabs>
          <w:tab w:val="left" w:pos="2905"/>
          <w:tab w:val="center" w:pos="4252"/>
        </w:tabs>
        <w:spacing w:after="120" w:line="276" w:lineRule="auto"/>
        <w:jc w:val="center"/>
        <w:rPr>
          <w:rFonts w:ascii="Arial" w:hAnsi="Arial" w:cs="Arial"/>
          <w:color w:val="002060"/>
          <w:sz w:val="40"/>
          <w:szCs w:val="40"/>
        </w:rPr>
      </w:pPr>
      <w:r w:rsidRPr="00FD3B36"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>Éxito de participación en el primer acto</w:t>
      </w:r>
      <w:r w:rsidR="006F7F91"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 xml:space="preserve"> público</w:t>
      </w:r>
      <w:r w:rsidRPr="00FD3B36"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 xml:space="preserve"> de Asele sobre </w:t>
      </w:r>
      <w:r w:rsidR="006F7F91"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>comunicación y liderazgo</w:t>
      </w:r>
    </w:p>
    <w:p w:rsidR="00C27CDC" w:rsidRPr="006210B9" w:rsidRDefault="00FD3B36" w:rsidP="00FD3B36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Cs w:val="24"/>
          <w:lang w:eastAsia="en-US"/>
        </w:rPr>
      </w:pPr>
      <w:r w:rsidRPr="00FD3B36">
        <w:rPr>
          <w:rFonts w:ascii="Arial" w:hAnsi="Arial" w:cs="Arial"/>
          <w:b/>
          <w:color w:val="002060"/>
          <w:szCs w:val="24"/>
          <w:lang w:eastAsia="en-US"/>
        </w:rPr>
        <w:t xml:space="preserve">El periodista y coach de comunicación Julián Reyes presentó 'Habla como un líder' en un evento que congregó a más de un centenar de personas en el Salón de Actos del </w:t>
      </w:r>
      <w:proofErr w:type="spellStart"/>
      <w:r w:rsidRPr="00FD3B36">
        <w:rPr>
          <w:rFonts w:ascii="Arial" w:hAnsi="Arial" w:cs="Arial"/>
          <w:b/>
          <w:color w:val="002060"/>
          <w:szCs w:val="24"/>
          <w:lang w:eastAsia="en-US"/>
        </w:rPr>
        <w:t>Musac</w:t>
      </w:r>
      <w:proofErr w:type="spellEnd"/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color w:val="00206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lang w:eastAsia="en-US"/>
        </w:rPr>
      </w:pPr>
    </w:p>
    <w:p w:rsidR="00FD3B36" w:rsidRPr="00FD3B36" w:rsidRDefault="00FD3B36" w:rsidP="00FD3B36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212529"/>
          <w:shd w:val="clear" w:color="auto" w:fill="FFFFFF"/>
        </w:rPr>
      </w:pPr>
      <w:r w:rsidRPr="00FD3B36">
        <w:rPr>
          <w:rFonts w:ascii="Arial" w:hAnsi="Arial" w:cs="Arial"/>
          <w:b/>
          <w:color w:val="212529"/>
          <w:shd w:val="clear" w:color="auto" w:fill="FFFFFF"/>
        </w:rPr>
        <w:t>La Asociación de Mujeres Empresarias y Directivas de León (Asele), integrada en la Federación Leonesa de Empresarios (Fele</w:t>
      </w:r>
      <w:r w:rsidRPr="00FD3B36">
        <w:rPr>
          <w:rFonts w:ascii="Arial" w:hAnsi="Arial" w:cs="Arial"/>
          <w:color w:val="212529"/>
          <w:shd w:val="clear" w:color="auto" w:fill="FFFFFF"/>
        </w:rPr>
        <w:t xml:space="preserve">), con la colaboración del </w:t>
      </w:r>
      <w:r w:rsidRPr="00FD3B36">
        <w:rPr>
          <w:rFonts w:ascii="Arial" w:hAnsi="Arial" w:cs="Arial"/>
          <w:b/>
          <w:color w:val="212529"/>
          <w:shd w:val="clear" w:color="auto" w:fill="FFFFFF"/>
        </w:rPr>
        <w:t>Banco Sabadell</w:t>
      </w:r>
      <w:r w:rsidRPr="00FD3B36">
        <w:rPr>
          <w:rFonts w:ascii="Arial" w:hAnsi="Arial" w:cs="Arial"/>
          <w:color w:val="212529"/>
          <w:shd w:val="clear" w:color="auto" w:fill="FFFFFF"/>
        </w:rPr>
        <w:t xml:space="preserve"> organizó en la tarde de ayer su primer acto público como asociación con el periodista y coach en comunicación Julián Reyes como protagonista. Una actividad celebrada en el Salón de Actos del MUSAC y  a la que asistieron más de un centenar de personas con el objetivo de aprender las mejores técnicas para hablar en público de una forma eficaz.</w:t>
      </w:r>
      <w:bookmarkStart w:id="0" w:name="_GoBack"/>
      <w:bookmarkEnd w:id="0"/>
    </w:p>
    <w:p w:rsidR="00FD3B36" w:rsidRPr="00FD3B36" w:rsidRDefault="00FD3B36" w:rsidP="00FD3B36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212529"/>
          <w:shd w:val="clear" w:color="auto" w:fill="FFFFFF"/>
        </w:rPr>
      </w:pPr>
      <w:r w:rsidRPr="00FD3B36">
        <w:rPr>
          <w:rFonts w:ascii="Arial" w:hAnsi="Arial" w:cs="Arial"/>
          <w:color w:val="212529"/>
          <w:shd w:val="clear" w:color="auto" w:fill="FFFFFF"/>
        </w:rPr>
        <w:t>Julián Reyes presentó  de una forma dinámica y a través de la interacción con el público su método Presentac10n, sistema que consigue no sólo la mejora de la oratoria a través de la técnica y la práctica constante, sino también el desarrollo de la autoconfianza personal en el orador.</w:t>
      </w:r>
    </w:p>
    <w:p w:rsidR="00FD3B36" w:rsidRPr="00FD3B36" w:rsidRDefault="00FD3B36" w:rsidP="00FD3B36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212529"/>
          <w:shd w:val="clear" w:color="auto" w:fill="FFFFFF"/>
        </w:rPr>
      </w:pPr>
      <w:r w:rsidRPr="00FD3B36">
        <w:rPr>
          <w:rFonts w:ascii="Arial" w:hAnsi="Arial" w:cs="Arial"/>
          <w:color w:val="212529"/>
          <w:shd w:val="clear" w:color="auto" w:fill="FFFFFF"/>
        </w:rPr>
        <w:t>Entre las claves aportadas por el ponente para mejorar hacer presentaciones eficaces se encuentran la de atrapar al público desde el comienzo potenciando el "factor humano"; enganchar aún más a la audiencia "contando una historia o anécdota personal"; presentar datos impactantes y personalizados para el tipo de público al que nos enfrentemos o lanzando una pregunta al comienzo de la presentación para integrar a la audiencia y hacerla partícipe del contenido.</w:t>
      </w:r>
    </w:p>
    <w:p w:rsidR="00FD3B36" w:rsidRPr="00FD3B36" w:rsidRDefault="00FD3B36" w:rsidP="00FD3B36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212529"/>
          <w:shd w:val="clear" w:color="auto" w:fill="FFFFFF"/>
        </w:rPr>
      </w:pPr>
      <w:r w:rsidRPr="00FD3B36">
        <w:rPr>
          <w:rFonts w:ascii="Arial" w:hAnsi="Arial" w:cs="Arial"/>
          <w:color w:val="212529"/>
          <w:shd w:val="clear" w:color="auto" w:fill="FFFFFF"/>
        </w:rPr>
        <w:t>Todas esas claves fueron acompañadas, además, de ejemplos prácticos de discursos que hicieron historia, en este caso, de mujeres que impactaron a su audiencia con sus presentaciones en público así como de la participación de varios de los asistentes.</w:t>
      </w:r>
    </w:p>
    <w:p w:rsidR="00FD3B36" w:rsidRPr="00FD3B36" w:rsidRDefault="00FD3B36" w:rsidP="00FD3B36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212529"/>
          <w:shd w:val="clear" w:color="auto" w:fill="FFFFFF"/>
        </w:rPr>
      </w:pPr>
      <w:r w:rsidRPr="00FD3B36">
        <w:rPr>
          <w:rFonts w:ascii="Arial" w:hAnsi="Arial" w:cs="Arial"/>
          <w:color w:val="212529"/>
          <w:shd w:val="clear" w:color="auto" w:fill="FFFFFF"/>
        </w:rPr>
        <w:t xml:space="preserve">El evento fue presentado por Javier Cepedano, presidente de Fele; Luisa </w:t>
      </w:r>
      <w:proofErr w:type="spellStart"/>
      <w:r w:rsidRPr="00FD3B36">
        <w:rPr>
          <w:rFonts w:ascii="Arial" w:hAnsi="Arial" w:cs="Arial"/>
          <w:color w:val="212529"/>
          <w:shd w:val="clear" w:color="auto" w:fill="FFFFFF"/>
        </w:rPr>
        <w:t>Amoedo</w:t>
      </w:r>
      <w:proofErr w:type="spellEnd"/>
      <w:r w:rsidRPr="00FD3B36">
        <w:rPr>
          <w:rFonts w:ascii="Arial" w:hAnsi="Arial" w:cs="Arial"/>
          <w:color w:val="212529"/>
          <w:shd w:val="clear" w:color="auto" w:fill="FFFFFF"/>
        </w:rPr>
        <w:t xml:space="preserve">, presidenta de Asele y clausurado por Pablo </w:t>
      </w:r>
      <w:proofErr w:type="spellStart"/>
      <w:r w:rsidRPr="00FD3B36">
        <w:rPr>
          <w:rFonts w:ascii="Arial" w:hAnsi="Arial" w:cs="Arial"/>
          <w:color w:val="212529"/>
          <w:shd w:val="clear" w:color="auto" w:fill="FFFFFF"/>
        </w:rPr>
        <w:t>Junceda</w:t>
      </w:r>
      <w:proofErr w:type="spellEnd"/>
      <w:r w:rsidRPr="00FD3B36">
        <w:rPr>
          <w:rFonts w:ascii="Arial" w:hAnsi="Arial" w:cs="Arial"/>
          <w:color w:val="212529"/>
          <w:shd w:val="clear" w:color="auto" w:fill="FFFFFF"/>
        </w:rPr>
        <w:t>, director general del Banco Sabadell Herrero.</w:t>
      </w:r>
    </w:p>
    <w:p w:rsidR="00FD3B36" w:rsidRPr="00FD3B36" w:rsidRDefault="00FD3B36" w:rsidP="00FD3B36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212529"/>
          <w:shd w:val="clear" w:color="auto" w:fill="FFFFFF"/>
        </w:rPr>
      </w:pPr>
      <w:r w:rsidRPr="00FD3B36">
        <w:rPr>
          <w:rFonts w:ascii="Arial" w:hAnsi="Arial" w:cs="Arial"/>
          <w:color w:val="212529"/>
          <w:shd w:val="clear" w:color="auto" w:fill="FFFFFF"/>
        </w:rPr>
        <w:t>Javier Cepedano destacó la importancia de este evento sobre comunicación ya que esta habilidad es un "pilar básico" en nuestra sociedad. "Somos lo que decimos y como nos comportamos. Saber comunicar y saber hacerlo delante de un público cobra aún más sentido si  nos remitimos al mundo empresarial", destacó. Asimismo, elogió el potencial de la nueva asociación de mujeres empresarias y las ganas de trabajar por impulsar al colectivo.</w:t>
      </w:r>
    </w:p>
    <w:p w:rsidR="00FD3B36" w:rsidRPr="00FD3B36" w:rsidRDefault="00FD3B36" w:rsidP="00FD3B36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212529"/>
          <w:shd w:val="clear" w:color="auto" w:fill="FFFFFF"/>
        </w:rPr>
      </w:pPr>
      <w:r w:rsidRPr="00FD3B36">
        <w:rPr>
          <w:rFonts w:ascii="Arial" w:hAnsi="Arial" w:cs="Arial"/>
          <w:color w:val="212529"/>
          <w:shd w:val="clear" w:color="auto" w:fill="FFFFFF"/>
        </w:rPr>
        <w:lastRenderedPageBreak/>
        <w:t xml:space="preserve">Luisa </w:t>
      </w:r>
      <w:proofErr w:type="spellStart"/>
      <w:r w:rsidRPr="00FD3B36">
        <w:rPr>
          <w:rFonts w:ascii="Arial" w:hAnsi="Arial" w:cs="Arial"/>
          <w:color w:val="212529"/>
          <w:shd w:val="clear" w:color="auto" w:fill="FFFFFF"/>
        </w:rPr>
        <w:t>Amoedo</w:t>
      </w:r>
      <w:proofErr w:type="spellEnd"/>
      <w:r w:rsidRPr="00FD3B36">
        <w:rPr>
          <w:rFonts w:ascii="Arial" w:hAnsi="Arial" w:cs="Arial"/>
          <w:color w:val="212529"/>
          <w:shd w:val="clear" w:color="auto" w:fill="FFFFFF"/>
        </w:rPr>
        <w:t xml:space="preserve"> defendió el papel de</w:t>
      </w:r>
      <w:r w:rsidR="000E02B2">
        <w:rPr>
          <w:rFonts w:ascii="Arial" w:hAnsi="Arial" w:cs="Arial"/>
          <w:color w:val="212529"/>
          <w:shd w:val="clear" w:color="auto" w:fill="FFFFFF"/>
        </w:rPr>
        <w:t xml:space="preserve"> Asele</w:t>
      </w:r>
      <w:r w:rsidRPr="00FD3B36">
        <w:rPr>
          <w:rFonts w:ascii="Arial" w:hAnsi="Arial" w:cs="Arial"/>
          <w:color w:val="212529"/>
          <w:shd w:val="clear" w:color="auto" w:fill="FFFFFF"/>
        </w:rPr>
        <w:t xml:space="preserve"> para así luchar por una "igualdad real que aún tardará </w:t>
      </w:r>
      <w:r w:rsidR="000E02B2">
        <w:rPr>
          <w:rFonts w:ascii="Arial" w:hAnsi="Arial" w:cs="Arial"/>
          <w:color w:val="212529"/>
          <w:shd w:val="clear" w:color="auto" w:fill="FFFFFF"/>
        </w:rPr>
        <w:t>muchos</w:t>
      </w:r>
      <w:r w:rsidRPr="00FD3B36">
        <w:rPr>
          <w:rFonts w:ascii="Arial" w:hAnsi="Arial" w:cs="Arial"/>
          <w:color w:val="212529"/>
          <w:shd w:val="clear" w:color="auto" w:fill="FFFFFF"/>
        </w:rPr>
        <w:t xml:space="preserve"> años en lograrse en to</w:t>
      </w:r>
      <w:r w:rsidR="000E3DC6">
        <w:rPr>
          <w:rFonts w:ascii="Arial" w:hAnsi="Arial" w:cs="Arial"/>
          <w:color w:val="212529"/>
          <w:shd w:val="clear" w:color="auto" w:fill="FFFFFF"/>
        </w:rPr>
        <w:t>do el mundo”</w:t>
      </w:r>
      <w:r w:rsidRPr="00FD3B36">
        <w:rPr>
          <w:rFonts w:ascii="Arial" w:hAnsi="Arial" w:cs="Arial"/>
          <w:color w:val="212529"/>
          <w:shd w:val="clear" w:color="auto" w:fill="FFFFFF"/>
        </w:rPr>
        <w:t xml:space="preserve"> como confirman d</w:t>
      </w:r>
      <w:r w:rsidR="000E3DC6">
        <w:rPr>
          <w:rFonts w:ascii="Arial" w:hAnsi="Arial" w:cs="Arial"/>
          <w:color w:val="212529"/>
          <w:shd w:val="clear" w:color="auto" w:fill="FFFFFF"/>
        </w:rPr>
        <w:t>atos del Foro Económico Mundial</w:t>
      </w:r>
      <w:r w:rsidRPr="00FD3B36">
        <w:rPr>
          <w:rFonts w:ascii="Arial" w:hAnsi="Arial" w:cs="Arial"/>
          <w:color w:val="212529"/>
          <w:shd w:val="clear" w:color="auto" w:fill="FFFFFF"/>
        </w:rPr>
        <w:t>. Para ello, señaló "todos tenemos que abordar este problema porque no solo atañe a las mujeres, sino a toda la sociedad y a todas las instituciones".</w:t>
      </w:r>
      <w:r w:rsidR="000E02B2">
        <w:rPr>
          <w:rFonts w:ascii="Arial" w:hAnsi="Arial" w:cs="Arial"/>
          <w:color w:val="212529"/>
          <w:shd w:val="clear" w:color="auto" w:fill="FFFFFF"/>
        </w:rPr>
        <w:t xml:space="preserve">   </w:t>
      </w:r>
    </w:p>
    <w:p w:rsidR="00FD3B36" w:rsidRPr="00FD3B36" w:rsidRDefault="00FD3B36" w:rsidP="00FD3B36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212529"/>
          <w:shd w:val="clear" w:color="auto" w:fill="FFFFFF"/>
        </w:rPr>
      </w:pPr>
      <w:r w:rsidRPr="00FD3B36">
        <w:rPr>
          <w:rFonts w:ascii="Arial" w:hAnsi="Arial" w:cs="Arial"/>
          <w:color w:val="212529"/>
          <w:shd w:val="clear" w:color="auto" w:fill="FFFFFF"/>
        </w:rPr>
        <w:t xml:space="preserve">Por su parte, Pablo </w:t>
      </w:r>
      <w:proofErr w:type="spellStart"/>
      <w:r w:rsidRPr="00FD3B36">
        <w:rPr>
          <w:rFonts w:ascii="Arial" w:hAnsi="Arial" w:cs="Arial"/>
          <w:color w:val="212529"/>
          <w:shd w:val="clear" w:color="auto" w:fill="FFFFFF"/>
        </w:rPr>
        <w:t>Junceda</w:t>
      </w:r>
      <w:proofErr w:type="spellEnd"/>
      <w:r w:rsidRPr="00FD3B36">
        <w:rPr>
          <w:rFonts w:ascii="Arial" w:hAnsi="Arial" w:cs="Arial"/>
          <w:color w:val="212529"/>
          <w:shd w:val="clear" w:color="auto" w:fill="FFFFFF"/>
        </w:rPr>
        <w:t xml:space="preserve"> abordó el cambio cultural en favor de la igualdad que se ha producido en los últimos años no solo en el mundo empresarial sino ta</w:t>
      </w:r>
      <w:r w:rsidR="00E77296">
        <w:rPr>
          <w:rFonts w:ascii="Arial" w:hAnsi="Arial" w:cs="Arial"/>
          <w:color w:val="212529"/>
          <w:shd w:val="clear" w:color="auto" w:fill="FFFFFF"/>
        </w:rPr>
        <w:t xml:space="preserve">mbién en la sociedad en general. Se mostró, además, partidario de fomentar el ‘talento sin género’, al igual que defiende Asele, destacando que un 50% de su equipo directivo son mujeres por su valía y no por “imperativo legal”. Por último, ensalzó el asociacionismo y la unión del colectivo de mujeres empresarias más allá del ámbito provincial, poniendo como ejemplo el Eje Atlántico de Mujeres Empresarias y Directivas del que forma parte Asele. </w:t>
      </w:r>
    </w:p>
    <w:p w:rsid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FD3B36" w:rsidRDefault="00FD3B36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FD3B36" w:rsidRPr="00C27CDC" w:rsidRDefault="00FD3B36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  <w:r w:rsidRPr="00C27CDC">
        <w:rPr>
          <w:rFonts w:ascii="Arial" w:hAnsi="Arial" w:cs="Arial"/>
          <w:b/>
          <w:color w:val="002060"/>
          <w:sz w:val="20"/>
          <w:szCs w:val="20"/>
          <w:lang w:eastAsia="en-US"/>
        </w:rPr>
        <w:t>Más información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Departamento de Comunicación y Prensa</w:t>
      </w:r>
    </w:p>
    <w:p w:rsidR="00C27CDC" w:rsidRPr="00C27CDC" w:rsidRDefault="00953E3B" w:rsidP="00C27CDC">
      <w:pPr>
        <w:spacing w:after="0"/>
        <w:rPr>
          <w:rFonts w:ascii="Arial" w:eastAsiaTheme="majorEastAsia" w:hAnsi="Arial" w:cs="Arial"/>
          <w:bCs/>
          <w:sz w:val="18"/>
        </w:rPr>
      </w:pPr>
      <w:hyperlink r:id="rId7" w:history="1">
        <w:r w:rsidR="00C27CDC" w:rsidRPr="00C27CDC">
          <w:rPr>
            <w:rStyle w:val="Hipervnculo"/>
            <w:rFonts w:ascii="Arial" w:eastAsiaTheme="majorEastAsia" w:hAnsi="Arial" w:cs="Arial"/>
            <w:bCs/>
            <w:sz w:val="18"/>
          </w:rPr>
          <w:t>prensa@fele.es</w:t>
        </w:r>
      </w:hyperlink>
      <w:r w:rsidR="00C27CDC" w:rsidRPr="00C27CDC">
        <w:rPr>
          <w:rFonts w:ascii="Arial" w:eastAsiaTheme="majorEastAsia" w:hAnsi="Arial" w:cs="Arial"/>
          <w:bCs/>
          <w:sz w:val="18"/>
        </w:rPr>
        <w:t xml:space="preserve"> </w:t>
      </w:r>
    </w:p>
    <w:p w:rsidR="00C27CDC" w:rsidRPr="00773FD2" w:rsidRDefault="00C27CDC" w:rsidP="00773FD2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987 21 82 50</w:t>
      </w:r>
    </w:p>
    <w:p w:rsidR="004810D9" w:rsidRDefault="004810D9"/>
    <w:sectPr w:rsidR="004810D9" w:rsidSect="00D0516A">
      <w:headerReference w:type="default" r:id="rId8"/>
      <w:footerReference w:type="default" r:id="rId9"/>
      <w:headerReference w:type="first" r:id="rId10"/>
      <w:pgSz w:w="11906" w:h="16838"/>
      <w:pgMar w:top="2552" w:right="1701" w:bottom="1134" w:left="170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3B" w:rsidRDefault="00953E3B" w:rsidP="00C27CDC">
      <w:pPr>
        <w:spacing w:after="0" w:line="240" w:lineRule="auto"/>
      </w:pPr>
      <w:r>
        <w:separator/>
      </w:r>
    </w:p>
  </w:endnote>
  <w:endnote w:type="continuationSeparator" w:id="0">
    <w:p w:rsidR="00953E3B" w:rsidRDefault="00953E3B" w:rsidP="00C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Pr="009B0306" w:rsidRDefault="00C27CDC" w:rsidP="004F36BA">
    <w:pPr>
      <w:pStyle w:val="Piedepgina"/>
      <w:jc w:val="center"/>
      <w:rPr>
        <w:rFonts w:ascii="Arial" w:hAnsi="Arial" w:cs="Arial"/>
        <w:color w:val="002060"/>
        <w:sz w:val="16"/>
        <w:lang w:val="es-ES_tradnl"/>
      </w:rPr>
    </w:pP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59776" behindDoc="0" locked="0" layoutInCell="1" allowOverlap="1" wp14:anchorId="20F1B61B" wp14:editId="73E3E66C">
          <wp:simplePos x="0" y="0"/>
          <wp:positionH relativeFrom="column">
            <wp:posOffset>4231032</wp:posOffset>
          </wp:positionH>
          <wp:positionV relativeFrom="paragraph">
            <wp:posOffset>441932</wp:posOffset>
          </wp:positionV>
          <wp:extent cx="438264" cy="222636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64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57728" behindDoc="1" locked="0" layoutInCell="1" allowOverlap="1" wp14:anchorId="090BBB6B" wp14:editId="2221A6DA">
          <wp:simplePos x="0" y="0"/>
          <wp:positionH relativeFrom="column">
            <wp:posOffset>2458195</wp:posOffset>
          </wp:positionH>
          <wp:positionV relativeFrom="paragraph">
            <wp:posOffset>458799</wp:posOffset>
          </wp:positionV>
          <wp:extent cx="437322" cy="221838"/>
          <wp:effectExtent l="0" t="0" r="127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ctor-ceo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78" cy="22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58752" behindDoc="1" locked="0" layoutInCell="1" allowOverlap="1" wp14:anchorId="000ACEC5" wp14:editId="39AAF950">
          <wp:simplePos x="0" y="0"/>
          <wp:positionH relativeFrom="column">
            <wp:posOffset>907691</wp:posOffset>
          </wp:positionH>
          <wp:positionV relativeFrom="paragraph">
            <wp:posOffset>446370</wp:posOffset>
          </wp:positionV>
          <wp:extent cx="477078" cy="242217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y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06" cy="241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2060"/>
        <w:sz w:val="20"/>
        <w:lang w:val="es-ES_tradnl"/>
      </w:rPr>
      <w:t>Federación Leonesa de Empresarios</w:t>
    </w:r>
    <w:r>
      <w:rPr>
        <w:rFonts w:ascii="Arial" w:hAnsi="Arial" w:cs="Arial"/>
        <w:color w:val="002060"/>
        <w:sz w:val="20"/>
        <w:lang w:val="es-ES_tradnl"/>
      </w:rPr>
      <w:br/>
    </w:r>
    <w:hyperlink r:id="rId4" w:history="1">
      <w:r w:rsidRPr="009B0306">
        <w:rPr>
          <w:rStyle w:val="Hipervnculo"/>
          <w:rFonts w:ascii="Arial" w:hAnsi="Arial" w:cs="Arial"/>
          <w:color w:val="002060"/>
          <w:sz w:val="20"/>
          <w:lang w:val="es-ES_tradnl"/>
        </w:rPr>
        <w:t>www.fele.es</w:t>
      </w:r>
    </w:hyperlink>
    <w:r>
      <w:rPr>
        <w:rFonts w:ascii="Arial" w:hAnsi="Arial" w:cs="Arial"/>
        <w:color w:val="002060"/>
        <w:sz w:val="16"/>
        <w:lang w:val="es-ES_tradn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3B" w:rsidRDefault="00953E3B" w:rsidP="00C27CDC">
      <w:pPr>
        <w:spacing w:after="0" w:line="240" w:lineRule="auto"/>
      </w:pPr>
      <w:r>
        <w:separator/>
      </w:r>
    </w:p>
  </w:footnote>
  <w:footnote w:type="continuationSeparator" w:id="0">
    <w:p w:rsidR="00953E3B" w:rsidRDefault="00953E3B" w:rsidP="00C2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Default="00FD3B36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1577340</wp:posOffset>
          </wp:positionH>
          <wp:positionV relativeFrom="paragraph">
            <wp:posOffset>-217170</wp:posOffset>
          </wp:positionV>
          <wp:extent cx="1781175" cy="1438910"/>
          <wp:effectExtent l="0" t="0" r="0" b="0"/>
          <wp:wrapNone/>
          <wp:docPr id="9" name="Imagen 9" descr="logo ASELE fondo transparente_sin leyenda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ELE fondo transparente_sin leyenda_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DC">
      <w:rPr>
        <w:noProof/>
        <w:color w:val="002060"/>
        <w:sz w:val="24"/>
        <w:lang w:eastAsia="es-ES"/>
      </w:rPr>
      <w:drawing>
        <wp:anchor distT="0" distB="0" distL="114300" distR="114300" simplePos="0" relativeHeight="251660800" behindDoc="1" locked="0" layoutInCell="1" allowOverlap="1" wp14:anchorId="56AC409C" wp14:editId="29377AD0">
          <wp:simplePos x="0" y="0"/>
          <wp:positionH relativeFrom="column">
            <wp:posOffset>-89535</wp:posOffset>
          </wp:positionH>
          <wp:positionV relativeFrom="paragraph">
            <wp:posOffset>-45720</wp:posOffset>
          </wp:positionV>
          <wp:extent cx="1085850" cy="1085850"/>
          <wp:effectExtent l="0" t="0" r="0" b="0"/>
          <wp:wrapNone/>
          <wp:docPr id="7" name="Imagen 7" descr="FELE LOGO OFICI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E LOGO OFICIAL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901" w:rsidRPr="009B0306" w:rsidRDefault="00C27CDC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6F44BE" wp14:editId="57AD1C4A">
              <wp:simplePos x="0" y="0"/>
              <wp:positionH relativeFrom="column">
                <wp:posOffset>3299087</wp:posOffset>
              </wp:positionH>
              <wp:positionV relativeFrom="paragraph">
                <wp:posOffset>211194</wp:posOffset>
              </wp:positionV>
              <wp:extent cx="569595" cy="0"/>
              <wp:effectExtent l="18098" t="952" r="20002" b="953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16.65pt" to="30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2338F9" wp14:editId="0D4D6620">
              <wp:simplePos x="0" y="0"/>
              <wp:positionH relativeFrom="column">
                <wp:posOffset>5373370</wp:posOffset>
              </wp:positionH>
              <wp:positionV relativeFrom="paragraph">
                <wp:posOffset>209550</wp:posOffset>
              </wp:positionV>
              <wp:extent cx="569595" cy="0"/>
              <wp:effectExtent l="18098" t="952" r="20002" b="953"/>
              <wp:wrapNone/>
              <wp:docPr id="2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pt,16.5pt" to="46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b/>
        <w:color w:val="002060"/>
        <w:sz w:val="28"/>
        <w:szCs w:val="24"/>
        <w:lang w:eastAsia="es-ES"/>
      </w:rPr>
      <w:t>NOTA DE PRENSA</w:t>
    </w:r>
  </w:p>
  <w:p w:rsidR="00000901" w:rsidRPr="009B0306" w:rsidRDefault="00FD3B36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18"/>
        <w:szCs w:val="24"/>
        <w:lang w:eastAsia="es-ES"/>
      </w:rPr>
    </w:pPr>
    <w:r>
      <w:rPr>
        <w:rFonts w:ascii="Arial" w:eastAsia="Times New Roman" w:hAnsi="Arial" w:cs="Arial"/>
        <w:b/>
        <w:color w:val="002060"/>
        <w:sz w:val="18"/>
        <w:szCs w:val="24"/>
        <w:lang w:eastAsia="es-ES"/>
      </w:rPr>
      <w:t>20</w:t>
    </w:r>
    <w:r w:rsidR="00C27CDC" w:rsidRPr="009B0306">
      <w:rPr>
        <w:rFonts w:ascii="Arial" w:eastAsia="Times New Roman" w:hAnsi="Arial" w:cs="Arial"/>
        <w:b/>
        <w:color w:val="002060"/>
        <w:sz w:val="18"/>
        <w:szCs w:val="24"/>
        <w:lang w:eastAsia="es-ES"/>
      </w:rPr>
      <w:t xml:space="preserve"> de septiembre de 2019</w:t>
    </w:r>
  </w:p>
  <w:p w:rsidR="00000901" w:rsidRPr="00042D65" w:rsidRDefault="00953E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01" w:rsidRDefault="00C27CD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54656" behindDoc="0" locked="0" layoutInCell="1" allowOverlap="1" wp14:anchorId="49EE6C8D" wp14:editId="5AC732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3632" behindDoc="0" locked="0" layoutInCell="1" allowOverlap="1" wp14:anchorId="26F179FD" wp14:editId="18E19A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C"/>
    <w:rsid w:val="000E02B2"/>
    <w:rsid w:val="000E3DC6"/>
    <w:rsid w:val="003A77B7"/>
    <w:rsid w:val="004810D9"/>
    <w:rsid w:val="00535AFB"/>
    <w:rsid w:val="005663FB"/>
    <w:rsid w:val="006210B9"/>
    <w:rsid w:val="006C57D8"/>
    <w:rsid w:val="006F7F91"/>
    <w:rsid w:val="00773FD2"/>
    <w:rsid w:val="007B1F8F"/>
    <w:rsid w:val="00953E3B"/>
    <w:rsid w:val="00B37766"/>
    <w:rsid w:val="00C14E6D"/>
    <w:rsid w:val="00C27CDC"/>
    <w:rsid w:val="00C91EA2"/>
    <w:rsid w:val="00DF490D"/>
    <w:rsid w:val="00E77296"/>
    <w:rsid w:val="00FB4082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210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0B9"/>
    <w:rPr>
      <w:rFonts w:ascii="Tahoma" w:eastAsia="Calibri" w:hAnsi="Tahoma" w:cs="Tahoma"/>
      <w:sz w:val="16"/>
      <w:szCs w:val="16"/>
      <w:lang w:eastAsia="zh-CN"/>
    </w:rPr>
  </w:style>
  <w:style w:type="character" w:styleId="Textoennegrita">
    <w:name w:val="Strong"/>
    <w:basedOn w:val="Fuentedeprrafopredeter"/>
    <w:uiPriority w:val="22"/>
    <w:qFormat/>
    <w:rsid w:val="00773FD2"/>
    <w:rPr>
      <w:b/>
      <w:bCs/>
    </w:rPr>
  </w:style>
  <w:style w:type="character" w:styleId="nfasis">
    <w:name w:val="Emphasis"/>
    <w:basedOn w:val="Fuentedeprrafopredeter"/>
    <w:uiPriority w:val="20"/>
    <w:qFormat/>
    <w:rsid w:val="00FD3B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210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0B9"/>
    <w:rPr>
      <w:rFonts w:ascii="Tahoma" w:eastAsia="Calibri" w:hAnsi="Tahoma" w:cs="Tahoma"/>
      <w:sz w:val="16"/>
      <w:szCs w:val="16"/>
      <w:lang w:eastAsia="zh-CN"/>
    </w:rPr>
  </w:style>
  <w:style w:type="character" w:styleId="Textoennegrita">
    <w:name w:val="Strong"/>
    <w:basedOn w:val="Fuentedeprrafopredeter"/>
    <w:uiPriority w:val="22"/>
    <w:qFormat/>
    <w:rsid w:val="00773FD2"/>
    <w:rPr>
      <w:b/>
      <w:bCs/>
    </w:rPr>
  </w:style>
  <w:style w:type="character" w:styleId="nfasis">
    <w:name w:val="Emphasis"/>
    <w:basedOn w:val="Fuentedeprrafopredeter"/>
    <w:uiPriority w:val="20"/>
    <w:qFormat/>
    <w:rsid w:val="00FD3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56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1404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8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4300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945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9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1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e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fel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11</cp:revision>
  <cp:lastPrinted>2019-09-20T08:40:00Z</cp:lastPrinted>
  <dcterms:created xsi:type="dcterms:W3CDTF">2019-09-03T07:56:00Z</dcterms:created>
  <dcterms:modified xsi:type="dcterms:W3CDTF">2019-09-20T09:54:00Z</dcterms:modified>
</cp:coreProperties>
</file>